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22FE" w14:textId="66B1E2E0" w:rsidR="00657533" w:rsidRPr="003E7C4F" w:rsidRDefault="005E377E" w:rsidP="00952EC4">
      <w:pPr>
        <w:pStyle w:val="HeadingShaded"/>
        <w:pBdr>
          <w:top w:val="none" w:sz="0" w:space="0" w:color="auto"/>
          <w:left w:val="none" w:sz="0" w:space="0" w:color="auto"/>
          <w:bottom w:val="none" w:sz="0" w:space="0" w:color="auto"/>
          <w:right w:val="none" w:sz="0" w:space="0" w:color="auto"/>
        </w:pBdr>
        <w:shd w:val="clear" w:color="auto" w:fill="auto"/>
        <w:jc w:val="left"/>
        <w:rPr>
          <w:lang w:val="en-GB"/>
        </w:rPr>
        <w:sectPr w:rsidR="00657533" w:rsidRPr="003E7C4F" w:rsidSect="00B10155">
          <w:headerReference w:type="default" r:id="rId11"/>
          <w:headerReference w:type="first" r:id="rId12"/>
          <w:footerReference w:type="first" r:id="rId13"/>
          <w:type w:val="continuous"/>
          <w:pgSz w:w="11907" w:h="16840" w:code="9"/>
          <w:pgMar w:top="1134" w:right="0" w:bottom="0" w:left="0" w:header="0" w:footer="0" w:gutter="0"/>
          <w:paperSrc w:first="1" w:other="1"/>
          <w:cols w:space="720"/>
          <w:vAlign w:val="center"/>
          <w:titlePg/>
        </w:sectPr>
      </w:pPr>
      <w:r w:rsidRPr="005E377E">
        <w:rPr>
          <w:rFonts w:ascii="Aller" w:eastAsiaTheme="minorHAnsi" w:hAnsi="Aller" w:cs="Gill Sans MT"/>
          <w:caps w:val="0"/>
          <w:noProof/>
          <w:color w:val="F36F2A"/>
          <w:sz w:val="44"/>
          <w:szCs w:val="44"/>
          <w:lang w:val="en-GB"/>
        </w:rPr>
        <mc:AlternateContent>
          <mc:Choice Requires="wps">
            <w:drawing>
              <wp:anchor distT="45720" distB="45720" distL="114300" distR="114300" simplePos="0" relativeHeight="251684864" behindDoc="0" locked="0" layoutInCell="1" allowOverlap="1" wp14:anchorId="59B11B40" wp14:editId="4BDA5B88">
                <wp:simplePos x="0" y="0"/>
                <wp:positionH relativeFrom="column">
                  <wp:posOffset>638175</wp:posOffset>
                </wp:positionH>
                <wp:positionV relativeFrom="paragraph">
                  <wp:posOffset>-4396105</wp:posOffset>
                </wp:positionV>
                <wp:extent cx="661543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404620"/>
                        </a:xfrm>
                        <a:prstGeom prst="rect">
                          <a:avLst/>
                        </a:prstGeom>
                        <a:noFill/>
                        <a:ln w="9525">
                          <a:noFill/>
                          <a:miter lim="800000"/>
                          <a:headEnd/>
                          <a:tailEnd/>
                        </a:ln>
                      </wps:spPr>
                      <wps:txbx>
                        <w:txbxContent>
                          <w:p w14:paraId="7A0C1F5D" w14:textId="77777777" w:rsidR="00DB7B55" w:rsidRDefault="00DB7B55" w:rsidP="005E377E">
                            <w:pPr>
                              <w:pStyle w:val="BasicParagraph"/>
                              <w:spacing w:line="240" w:lineRule="auto"/>
                              <w:rPr>
                                <w:rFonts w:ascii="Aller" w:hAnsi="Aller" w:cs="Gill Sans MT"/>
                                <w:b/>
                                <w:color w:val="F36F2A"/>
                                <w:sz w:val="44"/>
                                <w:szCs w:val="44"/>
                                <w:lang w:val="en-GB"/>
                              </w:rPr>
                            </w:pPr>
                          </w:p>
                          <w:p w14:paraId="06B487EB" w14:textId="55AE1A8C" w:rsidR="005E377E" w:rsidRPr="00F71F3C" w:rsidRDefault="005E377E" w:rsidP="005E377E">
                            <w:pPr>
                              <w:pStyle w:val="BasicParagraph"/>
                              <w:spacing w:line="240" w:lineRule="auto"/>
                              <w:rPr>
                                <w:rFonts w:ascii="Aller" w:hAnsi="Aller" w:cs="Gill Sans MT"/>
                                <w:b/>
                                <w:color w:val="F36F2A"/>
                                <w:sz w:val="44"/>
                                <w:szCs w:val="44"/>
                                <w:lang w:val="en-GB"/>
                              </w:rPr>
                            </w:pPr>
                            <w:r>
                              <w:rPr>
                                <w:rFonts w:ascii="Aller" w:hAnsi="Aller" w:cs="Gill Sans MT"/>
                                <w:b/>
                                <w:color w:val="F36F2A"/>
                                <w:sz w:val="44"/>
                                <w:szCs w:val="44"/>
                                <w:lang w:val="en-GB"/>
                              </w:rPr>
                              <w:t>C</w:t>
                            </w:r>
                            <w:r w:rsidR="00F70084">
                              <w:rPr>
                                <w:rFonts w:ascii="Aller" w:hAnsi="Aller" w:cs="Gill Sans MT"/>
                                <w:b/>
                                <w:color w:val="F36F2A"/>
                                <w:sz w:val="44"/>
                                <w:szCs w:val="44"/>
                                <w:lang w:val="en-GB"/>
                              </w:rPr>
                              <w:t>ONFLICT DYNAMICS</w:t>
                            </w:r>
                          </w:p>
                          <w:p w14:paraId="0E20C14D" w14:textId="77777777" w:rsidR="00F70084" w:rsidRDefault="005E377E" w:rsidP="00642F8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 xml:space="preserve">MODEL </w:t>
                            </w:r>
                          </w:p>
                          <w:p w14:paraId="1689CAC5" w14:textId="54A66295" w:rsidR="003B3309" w:rsidRDefault="00642F8E" w:rsidP="00642F8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SETTLEMENT</w:t>
                            </w:r>
                            <w:r w:rsidR="005E377E">
                              <w:rPr>
                                <w:rFonts w:ascii="Aller" w:hAnsi="Aller" w:cs="Gill Sans MT"/>
                                <w:color w:val="2C2F31"/>
                                <w:sz w:val="60"/>
                                <w:szCs w:val="60"/>
                                <w:lang w:val="en-GB"/>
                              </w:rPr>
                              <w:t xml:space="preserve"> </w:t>
                            </w:r>
                            <w:r>
                              <w:rPr>
                                <w:rFonts w:ascii="Aller" w:hAnsi="Aller" w:cs="Gill Sans MT"/>
                                <w:color w:val="2C2F31"/>
                                <w:sz w:val="60"/>
                                <w:szCs w:val="60"/>
                                <w:lang w:val="en-GB"/>
                              </w:rPr>
                              <w:t>AGREEMENT</w:t>
                            </w:r>
                          </w:p>
                          <w:p w14:paraId="6E071D0F" w14:textId="00DB28DA" w:rsidR="005E377E" w:rsidRPr="008E3C86" w:rsidRDefault="005E377E" w:rsidP="005E377E">
                            <w:pPr>
                              <w:pStyle w:val="BasicParagraph"/>
                              <w:spacing w:line="240" w:lineRule="auto"/>
                              <w:rPr>
                                <w:rFonts w:ascii="Arial Narrow" w:hAnsi="Arial Narrow" w:cs="Arial"/>
                                <w:color w:val="7D828A"/>
                                <w:sz w:val="36"/>
                                <w:szCs w:val="60"/>
                                <w:lang w:val="en-GB"/>
                              </w:rPr>
                            </w:pPr>
                            <w:r>
                              <w:rPr>
                                <w:rFonts w:ascii="Arial Narrow" w:hAnsi="Arial Narrow" w:cs="Gill Sans MT"/>
                                <w:b/>
                                <w:color w:val="7D828A"/>
                                <w:sz w:val="36"/>
                                <w:szCs w:val="60"/>
                                <w:lang w:val="en-GB"/>
                              </w:rPr>
                              <w:br/>
                            </w:r>
                          </w:p>
                          <w:p w14:paraId="21F2BAF1" w14:textId="77777777" w:rsidR="005E377E" w:rsidRPr="003B2210" w:rsidRDefault="005E377E" w:rsidP="005E377E">
                            <w:pPr>
                              <w:pStyle w:val="BasicParagraph"/>
                              <w:spacing w:line="240" w:lineRule="auto"/>
                              <w:rPr>
                                <w:rFonts w:ascii="Aller" w:hAnsi="Aller" w:cs="Gill Sans MT"/>
                                <w:b/>
                                <w:color w:val="2C2F31"/>
                                <w:sz w:val="60"/>
                                <w:szCs w:val="60"/>
                                <w:lang w:val="en-GB"/>
                              </w:rPr>
                            </w:pPr>
                          </w:p>
                          <w:p w14:paraId="77FA7801" w14:textId="77777777" w:rsidR="005E377E" w:rsidRDefault="005E377E" w:rsidP="005E37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B11B40" id="_x0000_t202" coordsize="21600,21600" o:spt="202" path="m,l,21600r21600,l21600,xe">
                <v:stroke joinstyle="miter"/>
                <v:path gradientshapeok="t" o:connecttype="rect"/>
              </v:shapetype>
              <v:shape id="Text Box 2" o:spid="_x0000_s1026" type="#_x0000_t202" style="position:absolute;margin-left:50.25pt;margin-top:-346.15pt;width:520.9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Yl+gEAAM4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" filled="f" stroked="f">
                <v:textbox style="mso-fit-shape-to-text:t">
                  <w:txbxContent>
                    <w:p w14:paraId="7A0C1F5D" w14:textId="77777777" w:rsidR="00DB7B55" w:rsidRDefault="00DB7B55" w:rsidP="005E377E">
                      <w:pPr>
                        <w:pStyle w:val="BasicParagraph"/>
                        <w:spacing w:line="240" w:lineRule="auto"/>
                        <w:rPr>
                          <w:rFonts w:ascii="Aller" w:hAnsi="Aller" w:cs="Gill Sans MT"/>
                          <w:b/>
                          <w:color w:val="F36F2A"/>
                          <w:sz w:val="44"/>
                          <w:szCs w:val="44"/>
                          <w:lang w:val="en-GB"/>
                        </w:rPr>
                      </w:pPr>
                    </w:p>
                    <w:p w14:paraId="06B487EB" w14:textId="55AE1A8C" w:rsidR="005E377E" w:rsidRPr="00F71F3C" w:rsidRDefault="005E377E" w:rsidP="005E377E">
                      <w:pPr>
                        <w:pStyle w:val="BasicParagraph"/>
                        <w:spacing w:line="240" w:lineRule="auto"/>
                        <w:rPr>
                          <w:rFonts w:ascii="Aller" w:hAnsi="Aller" w:cs="Gill Sans MT"/>
                          <w:b/>
                          <w:color w:val="F36F2A"/>
                          <w:sz w:val="44"/>
                          <w:szCs w:val="44"/>
                          <w:lang w:val="en-GB"/>
                        </w:rPr>
                      </w:pPr>
                      <w:r>
                        <w:rPr>
                          <w:rFonts w:ascii="Aller" w:hAnsi="Aller" w:cs="Gill Sans MT"/>
                          <w:b/>
                          <w:color w:val="F36F2A"/>
                          <w:sz w:val="44"/>
                          <w:szCs w:val="44"/>
                          <w:lang w:val="en-GB"/>
                        </w:rPr>
                        <w:t>C</w:t>
                      </w:r>
                      <w:r w:rsidR="00F70084">
                        <w:rPr>
                          <w:rFonts w:ascii="Aller" w:hAnsi="Aller" w:cs="Gill Sans MT"/>
                          <w:b/>
                          <w:color w:val="F36F2A"/>
                          <w:sz w:val="44"/>
                          <w:szCs w:val="44"/>
                          <w:lang w:val="en-GB"/>
                        </w:rPr>
                        <w:t>ONFLICT DYNAMICS</w:t>
                      </w:r>
                    </w:p>
                    <w:p w14:paraId="0E20C14D" w14:textId="77777777" w:rsidR="00F70084" w:rsidRDefault="005E377E" w:rsidP="00642F8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 xml:space="preserve">MODEL </w:t>
                      </w:r>
                    </w:p>
                    <w:p w14:paraId="1689CAC5" w14:textId="54A66295" w:rsidR="003B3309" w:rsidRDefault="00642F8E" w:rsidP="00642F8E">
                      <w:pPr>
                        <w:pStyle w:val="BasicParagraph"/>
                        <w:spacing w:line="240" w:lineRule="auto"/>
                        <w:rPr>
                          <w:rFonts w:ascii="Aller" w:hAnsi="Aller" w:cs="Gill Sans MT"/>
                          <w:color w:val="2C2F31"/>
                          <w:sz w:val="60"/>
                          <w:szCs w:val="60"/>
                          <w:lang w:val="en-GB"/>
                        </w:rPr>
                      </w:pPr>
                      <w:r>
                        <w:rPr>
                          <w:rFonts w:ascii="Aller" w:hAnsi="Aller" w:cs="Gill Sans MT"/>
                          <w:color w:val="2C2F31"/>
                          <w:sz w:val="60"/>
                          <w:szCs w:val="60"/>
                          <w:lang w:val="en-GB"/>
                        </w:rPr>
                        <w:t>SETTLEMENT</w:t>
                      </w:r>
                      <w:r w:rsidR="005E377E">
                        <w:rPr>
                          <w:rFonts w:ascii="Aller" w:hAnsi="Aller" w:cs="Gill Sans MT"/>
                          <w:color w:val="2C2F31"/>
                          <w:sz w:val="60"/>
                          <w:szCs w:val="60"/>
                          <w:lang w:val="en-GB"/>
                        </w:rPr>
                        <w:t xml:space="preserve"> </w:t>
                      </w:r>
                      <w:r>
                        <w:rPr>
                          <w:rFonts w:ascii="Aller" w:hAnsi="Aller" w:cs="Gill Sans MT"/>
                          <w:color w:val="2C2F31"/>
                          <w:sz w:val="60"/>
                          <w:szCs w:val="60"/>
                          <w:lang w:val="en-GB"/>
                        </w:rPr>
                        <w:t>AGREEMENT</w:t>
                      </w:r>
                    </w:p>
                    <w:p w14:paraId="6E071D0F" w14:textId="00DB28DA" w:rsidR="005E377E" w:rsidRPr="008E3C86" w:rsidRDefault="005E377E" w:rsidP="005E377E">
                      <w:pPr>
                        <w:pStyle w:val="BasicParagraph"/>
                        <w:spacing w:line="240" w:lineRule="auto"/>
                        <w:rPr>
                          <w:rFonts w:ascii="Arial Narrow" w:hAnsi="Arial Narrow" w:cs="Arial"/>
                          <w:color w:val="7D828A"/>
                          <w:sz w:val="36"/>
                          <w:szCs w:val="60"/>
                          <w:lang w:val="en-GB"/>
                        </w:rPr>
                      </w:pPr>
                      <w:r>
                        <w:rPr>
                          <w:rFonts w:ascii="Arial Narrow" w:hAnsi="Arial Narrow" w:cs="Gill Sans MT"/>
                          <w:b/>
                          <w:color w:val="7D828A"/>
                          <w:sz w:val="36"/>
                          <w:szCs w:val="60"/>
                          <w:lang w:val="en-GB"/>
                        </w:rPr>
                        <w:br/>
                      </w:r>
                    </w:p>
                    <w:p w14:paraId="21F2BAF1" w14:textId="77777777" w:rsidR="005E377E" w:rsidRPr="003B2210" w:rsidRDefault="005E377E" w:rsidP="005E377E">
                      <w:pPr>
                        <w:pStyle w:val="BasicParagraph"/>
                        <w:spacing w:line="240" w:lineRule="auto"/>
                        <w:rPr>
                          <w:rFonts w:ascii="Aller" w:hAnsi="Aller" w:cs="Gill Sans MT"/>
                          <w:b/>
                          <w:color w:val="2C2F31"/>
                          <w:sz w:val="60"/>
                          <w:szCs w:val="60"/>
                          <w:lang w:val="en-GB"/>
                        </w:rPr>
                      </w:pPr>
                    </w:p>
                    <w:p w14:paraId="77FA7801" w14:textId="77777777" w:rsidR="005E377E" w:rsidRDefault="005E377E" w:rsidP="005E377E"/>
                  </w:txbxContent>
                </v:textbox>
              </v:shape>
            </w:pict>
          </mc:Fallback>
        </mc:AlternateContent>
      </w:r>
    </w:p>
    <w:p w14:paraId="43EBC6D4" w14:textId="77777777" w:rsidR="005A3F82" w:rsidRPr="00667660" w:rsidRDefault="005A3F82" w:rsidP="005A3F82">
      <w:pPr>
        <w:spacing w:line="276" w:lineRule="auto"/>
        <w:jc w:val="both"/>
        <w:rPr>
          <w:rFonts w:cs="Arial"/>
          <w:b/>
          <w:sz w:val="22"/>
          <w:szCs w:val="22"/>
          <w:lang w:eastAsia="en-GB"/>
        </w:rPr>
      </w:pPr>
      <w:r w:rsidRPr="00667660">
        <w:rPr>
          <w:rFonts w:cs="Arial"/>
          <w:b/>
          <w:sz w:val="22"/>
          <w:szCs w:val="22"/>
          <w:lang w:eastAsia="en-GB"/>
        </w:rPr>
        <w:lastRenderedPageBreak/>
        <w:t xml:space="preserve">This Model Settlement Agreement is for guidance only. Any agreement based on it will need to be adapted to the particular circumstances and legal requirements of the settlement to which it relates. Wherever possible any such agreement should be drafted/approved by each party’s lawyer. Although the mediator may be involved in helping the parties to draft acceptable terms, the mediator is not responsible for the drafting of the agreement and should never be a party to the agreement.  </w:t>
      </w:r>
    </w:p>
    <w:p w14:paraId="394E9D4B" w14:textId="77777777" w:rsidR="005A3F82" w:rsidRPr="00667660" w:rsidRDefault="005A3F82" w:rsidP="005A3F82">
      <w:pPr>
        <w:spacing w:line="276" w:lineRule="auto"/>
        <w:jc w:val="both"/>
        <w:rPr>
          <w:rFonts w:cs="Arial"/>
          <w:b/>
          <w:color w:val="000000" w:themeColor="text1"/>
          <w:sz w:val="22"/>
          <w:szCs w:val="22"/>
          <w:lang w:eastAsia="en-GB"/>
        </w:rPr>
      </w:pPr>
    </w:p>
    <w:p w14:paraId="17F50830" w14:textId="77777777" w:rsidR="005A3F82" w:rsidRPr="00667660" w:rsidRDefault="005A3F82" w:rsidP="00EF0EFD">
      <w:pPr>
        <w:spacing w:before="120" w:after="120" w:line="360" w:lineRule="auto"/>
        <w:jc w:val="center"/>
        <w:rPr>
          <w:rFonts w:cs="Arial"/>
          <w:b/>
          <w:color w:val="000000" w:themeColor="text1"/>
          <w:sz w:val="22"/>
          <w:szCs w:val="22"/>
          <w:lang w:eastAsia="en-GB"/>
        </w:rPr>
      </w:pPr>
      <w:r w:rsidRPr="00667660">
        <w:rPr>
          <w:rFonts w:cs="Arial"/>
          <w:b/>
          <w:color w:val="000000" w:themeColor="text1"/>
          <w:sz w:val="22"/>
          <w:szCs w:val="22"/>
          <w:lang w:eastAsia="en-GB"/>
        </w:rPr>
        <w:t>Settlement Agreement</w:t>
      </w:r>
    </w:p>
    <w:p w14:paraId="2E47C6EC" w14:textId="77777777" w:rsidR="005A3F82" w:rsidRPr="00667660" w:rsidRDefault="005A3F82" w:rsidP="00EF0EFD">
      <w:pPr>
        <w:spacing w:before="120" w:after="120" w:line="360" w:lineRule="auto"/>
        <w:jc w:val="both"/>
        <w:rPr>
          <w:rFonts w:cs="Arial"/>
          <w:b/>
          <w:color w:val="000000" w:themeColor="text1"/>
          <w:sz w:val="22"/>
          <w:szCs w:val="22"/>
          <w:lang w:eastAsia="en-GB"/>
        </w:rPr>
      </w:pPr>
    </w:p>
    <w:p w14:paraId="12A70907"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Date ...........................................................................................................................................</w:t>
      </w:r>
    </w:p>
    <w:p w14:paraId="2D121B59" w14:textId="77777777" w:rsidR="005A3F82" w:rsidRPr="00667660" w:rsidRDefault="005A3F82" w:rsidP="00EF0EFD">
      <w:pPr>
        <w:spacing w:before="120" w:after="120" w:line="360" w:lineRule="auto"/>
        <w:rPr>
          <w:rFonts w:cs="Arial"/>
          <w:b/>
          <w:color w:val="000000" w:themeColor="text1"/>
          <w:sz w:val="22"/>
          <w:szCs w:val="22"/>
          <w:lang w:eastAsia="en-GB"/>
        </w:rPr>
      </w:pPr>
    </w:p>
    <w:p w14:paraId="2AAFFBF3" w14:textId="77777777" w:rsidR="005A3F82" w:rsidRPr="00667660" w:rsidRDefault="005A3F82" w:rsidP="00EF0EFD">
      <w:pPr>
        <w:spacing w:before="120" w:after="120" w:line="360" w:lineRule="auto"/>
        <w:rPr>
          <w:rFonts w:cs="Arial"/>
          <w:b/>
          <w:color w:val="000000" w:themeColor="text1"/>
          <w:sz w:val="22"/>
          <w:szCs w:val="22"/>
          <w:lang w:eastAsia="en-GB"/>
        </w:rPr>
      </w:pPr>
      <w:r w:rsidRPr="00667660">
        <w:rPr>
          <w:rFonts w:cs="Arial"/>
          <w:b/>
          <w:color w:val="000000" w:themeColor="text1"/>
          <w:sz w:val="22"/>
          <w:szCs w:val="22"/>
          <w:lang w:eastAsia="en-GB"/>
        </w:rPr>
        <w:t>Parties</w:t>
      </w:r>
    </w:p>
    <w:p w14:paraId="3C617238" w14:textId="77777777" w:rsidR="005A3F82" w:rsidRPr="00667660" w:rsidRDefault="005A3F82" w:rsidP="00EF0EFD">
      <w:pPr>
        <w:spacing w:before="120" w:after="120" w:line="360" w:lineRule="auto"/>
        <w:rPr>
          <w:rFonts w:cs="Arial"/>
          <w:sz w:val="22"/>
          <w:szCs w:val="22"/>
          <w:lang w:eastAsia="en-GB"/>
        </w:rPr>
      </w:pPr>
    </w:p>
    <w:p w14:paraId="01679920"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  (Party A)</w:t>
      </w:r>
    </w:p>
    <w:p w14:paraId="7E6A1EBD" w14:textId="77777777" w:rsidR="005A3F82" w:rsidRPr="00667660" w:rsidRDefault="005A3F82" w:rsidP="00EF0EFD">
      <w:pPr>
        <w:spacing w:before="120" w:after="120" w:line="360" w:lineRule="auto"/>
        <w:rPr>
          <w:rFonts w:cs="Arial"/>
          <w:sz w:val="22"/>
          <w:szCs w:val="22"/>
          <w:lang w:eastAsia="en-GB"/>
        </w:rPr>
      </w:pPr>
    </w:p>
    <w:p w14:paraId="482A28C1"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Address.....................................................................................................................................</w:t>
      </w:r>
    </w:p>
    <w:p w14:paraId="146A4F4E" w14:textId="77777777" w:rsidR="005A3F82" w:rsidRPr="00667660" w:rsidRDefault="005A3F82" w:rsidP="00EF0EFD">
      <w:pPr>
        <w:spacing w:before="120" w:after="120" w:line="360" w:lineRule="auto"/>
        <w:rPr>
          <w:rFonts w:cs="Arial"/>
          <w:sz w:val="22"/>
          <w:szCs w:val="22"/>
          <w:lang w:eastAsia="en-GB"/>
        </w:rPr>
      </w:pPr>
    </w:p>
    <w:p w14:paraId="4D7118FC"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.....................................................................................................................................(Party B)</w:t>
      </w:r>
    </w:p>
    <w:p w14:paraId="06D8577D" w14:textId="77777777" w:rsidR="005A3F82" w:rsidRPr="00667660" w:rsidRDefault="005A3F82" w:rsidP="00EF0EFD">
      <w:pPr>
        <w:spacing w:before="120" w:after="120" w:line="360" w:lineRule="auto"/>
        <w:rPr>
          <w:rFonts w:cs="Arial"/>
          <w:sz w:val="22"/>
          <w:szCs w:val="22"/>
          <w:lang w:eastAsia="en-GB"/>
        </w:rPr>
      </w:pPr>
    </w:p>
    <w:p w14:paraId="34A10504"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Address....................................................................................................................................</w:t>
      </w:r>
    </w:p>
    <w:p w14:paraId="204A438C" w14:textId="77777777" w:rsidR="005A3F82" w:rsidRPr="00667660" w:rsidRDefault="005A3F82" w:rsidP="00EF0EFD">
      <w:pPr>
        <w:spacing w:before="120" w:after="120" w:line="360" w:lineRule="auto"/>
        <w:rPr>
          <w:rFonts w:cs="Arial"/>
          <w:sz w:val="22"/>
          <w:szCs w:val="22"/>
          <w:lang w:eastAsia="en-GB"/>
        </w:rPr>
      </w:pPr>
    </w:p>
    <w:p w14:paraId="5C0E0436" w14:textId="77777777" w:rsidR="005A3F82" w:rsidRPr="00667660" w:rsidRDefault="005A3F82" w:rsidP="00EF0EFD">
      <w:pPr>
        <w:spacing w:before="120" w:after="120" w:line="360" w:lineRule="auto"/>
        <w:rPr>
          <w:rFonts w:cs="Arial"/>
          <w:sz w:val="22"/>
          <w:szCs w:val="22"/>
          <w:vertAlign w:val="superscript"/>
          <w:lang w:eastAsia="en-GB"/>
        </w:rPr>
      </w:pPr>
      <w:r w:rsidRPr="00667660">
        <w:rPr>
          <w:rFonts w:cs="Arial"/>
          <w:sz w:val="22"/>
          <w:szCs w:val="22"/>
          <w:lang w:eastAsia="en-GB"/>
        </w:rPr>
        <w:t>.............................................................................................................................(Party C, etc)</w:t>
      </w:r>
    </w:p>
    <w:p w14:paraId="20C467DB" w14:textId="77777777" w:rsidR="005A3F82" w:rsidRPr="00667660" w:rsidRDefault="005A3F82" w:rsidP="00EF0EFD">
      <w:pPr>
        <w:spacing w:before="120" w:after="120" w:line="360" w:lineRule="auto"/>
        <w:jc w:val="right"/>
        <w:rPr>
          <w:rFonts w:cs="Arial"/>
          <w:sz w:val="22"/>
          <w:szCs w:val="22"/>
          <w:lang w:eastAsia="en-GB"/>
        </w:rPr>
      </w:pPr>
      <w:r w:rsidRPr="00667660">
        <w:rPr>
          <w:rFonts w:cs="Arial"/>
          <w:sz w:val="22"/>
          <w:szCs w:val="22"/>
          <w:lang w:eastAsia="en-GB"/>
        </w:rPr>
        <w:t>(jointly ‘</w:t>
      </w:r>
      <w:r w:rsidRPr="00667660">
        <w:rPr>
          <w:rFonts w:cs="Arial"/>
          <w:b/>
          <w:sz w:val="22"/>
          <w:szCs w:val="22"/>
          <w:lang w:eastAsia="en-GB"/>
        </w:rPr>
        <w:t>the Parties’</w:t>
      </w:r>
      <w:r w:rsidRPr="00667660">
        <w:rPr>
          <w:rFonts w:cs="Arial"/>
          <w:sz w:val="22"/>
          <w:szCs w:val="22"/>
          <w:lang w:eastAsia="en-GB"/>
        </w:rPr>
        <w:t>)</w:t>
      </w:r>
    </w:p>
    <w:p w14:paraId="29D1070A" w14:textId="77777777" w:rsidR="005A3F82" w:rsidRPr="00667660" w:rsidRDefault="005A3F82" w:rsidP="00EF0EFD">
      <w:pPr>
        <w:spacing w:before="120" w:after="120" w:line="360" w:lineRule="auto"/>
        <w:rPr>
          <w:rFonts w:cs="Arial"/>
          <w:b/>
          <w:color w:val="3A5E9D"/>
          <w:sz w:val="22"/>
          <w:szCs w:val="22"/>
          <w:lang w:eastAsia="en-GB"/>
        </w:rPr>
      </w:pPr>
    </w:p>
    <w:p w14:paraId="5307D33D" w14:textId="77777777" w:rsidR="005A3F82" w:rsidRPr="00667660" w:rsidRDefault="005A3F82" w:rsidP="00EF0EFD">
      <w:pPr>
        <w:spacing w:before="120" w:after="120" w:line="360" w:lineRule="auto"/>
        <w:rPr>
          <w:rFonts w:cs="Arial"/>
          <w:b/>
          <w:color w:val="000000" w:themeColor="text1"/>
          <w:sz w:val="22"/>
          <w:szCs w:val="22"/>
          <w:lang w:eastAsia="en-GB"/>
        </w:rPr>
      </w:pPr>
      <w:r w:rsidRPr="00667660">
        <w:rPr>
          <w:rFonts w:cs="Arial"/>
          <w:b/>
          <w:color w:val="000000" w:themeColor="text1"/>
          <w:sz w:val="22"/>
          <w:szCs w:val="22"/>
          <w:lang w:eastAsia="en-GB"/>
        </w:rPr>
        <w:t>Background</w:t>
      </w:r>
    </w:p>
    <w:p w14:paraId="6E3FA55F" w14:textId="77777777" w:rsidR="005A3F82" w:rsidRPr="00667660" w:rsidRDefault="005A3F82" w:rsidP="00EF0EFD">
      <w:pPr>
        <w:pStyle w:val="ListParagraph"/>
        <w:numPr>
          <w:ilvl w:val="0"/>
          <w:numId w:val="3"/>
        </w:numPr>
        <w:autoSpaceDE w:val="0"/>
        <w:autoSpaceDN w:val="0"/>
        <w:adjustRightInd w:val="0"/>
        <w:spacing w:before="120" w:after="120"/>
        <w:contextualSpacing/>
        <w:rPr>
          <w:rFonts w:cs="Arial"/>
          <w:szCs w:val="22"/>
          <w:lang w:eastAsia="en-GB"/>
        </w:rPr>
      </w:pPr>
      <w:r w:rsidRPr="00667660">
        <w:rPr>
          <w:rFonts w:cs="Arial"/>
          <w:szCs w:val="22"/>
          <w:lang w:eastAsia="en-GB"/>
        </w:rPr>
        <w:t>The Parties have been in a dispute in relation to [set out brief details] (‘the Dispute’) [as per court reference] (‘the Matter’)]</w:t>
      </w:r>
    </w:p>
    <w:p w14:paraId="1AB82207" w14:textId="77777777" w:rsidR="005A3F82" w:rsidRPr="00667660" w:rsidRDefault="005A3F82" w:rsidP="00EF0EFD">
      <w:pPr>
        <w:pStyle w:val="ListParagraph"/>
        <w:numPr>
          <w:ilvl w:val="0"/>
          <w:numId w:val="3"/>
        </w:numPr>
        <w:autoSpaceDE w:val="0"/>
        <w:autoSpaceDN w:val="0"/>
        <w:adjustRightInd w:val="0"/>
        <w:spacing w:before="120" w:after="120"/>
        <w:contextualSpacing/>
        <w:rPr>
          <w:rFonts w:cs="Arial"/>
          <w:szCs w:val="22"/>
          <w:lang w:eastAsia="en-GB"/>
        </w:rPr>
      </w:pPr>
      <w:r w:rsidRPr="00667660">
        <w:rPr>
          <w:rFonts w:cs="Arial"/>
          <w:szCs w:val="22"/>
          <w:lang w:eastAsia="en-GB"/>
        </w:rPr>
        <w:t>The Dispute has been the subject of a mediation (‘the Mediation’) conducted under an agreement (‘the Agreement to Mediate’) between the Parties and [………………..…...] (‘the Mediator’);</w:t>
      </w:r>
    </w:p>
    <w:p w14:paraId="24FE2B67" w14:textId="43D5A558" w:rsidR="005A3F82" w:rsidRDefault="005A3F82" w:rsidP="00EF0EFD">
      <w:pPr>
        <w:pStyle w:val="ListParagraph"/>
        <w:numPr>
          <w:ilvl w:val="0"/>
          <w:numId w:val="3"/>
        </w:numPr>
        <w:autoSpaceDE w:val="0"/>
        <w:autoSpaceDN w:val="0"/>
        <w:adjustRightInd w:val="0"/>
        <w:spacing w:before="120" w:after="120"/>
        <w:contextualSpacing/>
        <w:rPr>
          <w:rFonts w:cs="Arial"/>
          <w:szCs w:val="22"/>
          <w:lang w:eastAsia="en-GB"/>
        </w:rPr>
      </w:pPr>
      <w:r w:rsidRPr="00667660">
        <w:rPr>
          <w:rFonts w:cs="Arial"/>
          <w:szCs w:val="22"/>
          <w:lang w:eastAsia="en-GB"/>
        </w:rPr>
        <w:t>The Parties have agreed to settle the Dispute on the terms set out below (‘the Settlement Agreement’)</w:t>
      </w:r>
      <w:r w:rsidR="00EF0EFD">
        <w:rPr>
          <w:rFonts w:cs="Arial"/>
          <w:szCs w:val="22"/>
          <w:lang w:eastAsia="en-GB"/>
        </w:rPr>
        <w:t>.</w:t>
      </w:r>
    </w:p>
    <w:p w14:paraId="6D17A26E" w14:textId="77777777" w:rsidR="005A3F82" w:rsidRPr="00667660" w:rsidRDefault="005A3F82" w:rsidP="00EF0EFD">
      <w:pPr>
        <w:spacing w:before="120" w:after="120" w:line="360" w:lineRule="auto"/>
        <w:rPr>
          <w:rFonts w:cs="Arial"/>
          <w:b/>
          <w:color w:val="000000" w:themeColor="text1"/>
          <w:sz w:val="22"/>
          <w:szCs w:val="22"/>
          <w:lang w:eastAsia="en-GB"/>
        </w:rPr>
      </w:pPr>
      <w:r w:rsidRPr="00667660">
        <w:rPr>
          <w:rFonts w:cs="Arial"/>
          <w:b/>
          <w:color w:val="000000" w:themeColor="text1"/>
          <w:sz w:val="22"/>
          <w:szCs w:val="22"/>
          <w:lang w:eastAsia="en-GB"/>
        </w:rPr>
        <w:lastRenderedPageBreak/>
        <w:t>Terms of the Settlement Agreement</w:t>
      </w:r>
    </w:p>
    <w:p w14:paraId="3EBF54BD"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It is agreed as follows:</w:t>
      </w:r>
    </w:p>
    <w:p w14:paraId="48C859ED" w14:textId="46FFB110" w:rsidR="005A3F82" w:rsidRPr="00EF0EFD" w:rsidRDefault="005A3F82" w:rsidP="00EF0EFD">
      <w:pPr>
        <w:pStyle w:val="ListParagraph"/>
        <w:numPr>
          <w:ilvl w:val="0"/>
          <w:numId w:val="4"/>
        </w:numPr>
        <w:autoSpaceDE w:val="0"/>
        <w:autoSpaceDN w:val="0"/>
        <w:adjustRightInd w:val="0"/>
        <w:spacing w:before="120" w:after="120"/>
        <w:contextualSpacing/>
        <w:rPr>
          <w:rFonts w:cs="Arial"/>
          <w:szCs w:val="22"/>
          <w:lang w:eastAsia="en-GB"/>
        </w:rPr>
      </w:pPr>
      <w:r w:rsidRPr="00667660">
        <w:rPr>
          <w:rFonts w:cs="Arial"/>
          <w:szCs w:val="22"/>
          <w:lang w:eastAsia="en-GB"/>
        </w:rPr>
        <w:t>[A will …………........... to/for B at .......... by not later than [time] on [date]]</w:t>
      </w:r>
    </w:p>
    <w:p w14:paraId="228490FA" w14:textId="73DE1990" w:rsidR="005A3F82" w:rsidRPr="00EF0EFD" w:rsidRDefault="005A3F82" w:rsidP="00EF0EFD">
      <w:pPr>
        <w:pStyle w:val="ListParagraph"/>
        <w:numPr>
          <w:ilvl w:val="0"/>
          <w:numId w:val="4"/>
        </w:numPr>
        <w:autoSpaceDE w:val="0"/>
        <w:autoSpaceDN w:val="0"/>
        <w:adjustRightInd w:val="0"/>
        <w:spacing w:before="120" w:after="120"/>
        <w:contextualSpacing/>
        <w:rPr>
          <w:rFonts w:cs="Arial"/>
          <w:szCs w:val="22"/>
          <w:lang w:eastAsia="en-GB"/>
        </w:rPr>
      </w:pPr>
      <w:r w:rsidRPr="00667660">
        <w:rPr>
          <w:rFonts w:cs="Arial"/>
          <w:szCs w:val="22"/>
          <w:lang w:eastAsia="en-GB"/>
        </w:rPr>
        <w:t>[B will pay R .......... to A by not later than [time] on [date] by electronic bank transfer to [bank].......... [branch code].......... [account number] ..........]</w:t>
      </w:r>
    </w:p>
    <w:p w14:paraId="5BCC4F69" w14:textId="2C817F30" w:rsidR="005A3F82" w:rsidRPr="00EF0EFD" w:rsidRDefault="005A3F82" w:rsidP="00EF0EFD">
      <w:pPr>
        <w:pStyle w:val="ListParagraph"/>
        <w:numPr>
          <w:ilvl w:val="0"/>
          <w:numId w:val="4"/>
        </w:numPr>
        <w:autoSpaceDE w:val="0"/>
        <w:autoSpaceDN w:val="0"/>
        <w:adjustRightInd w:val="0"/>
        <w:spacing w:before="120" w:after="120"/>
        <w:contextualSpacing/>
        <w:rPr>
          <w:rFonts w:cs="Arial"/>
          <w:szCs w:val="22"/>
          <w:lang w:eastAsia="en-GB"/>
        </w:rPr>
      </w:pPr>
      <w:r w:rsidRPr="00667660">
        <w:rPr>
          <w:rFonts w:cs="Arial"/>
          <w:szCs w:val="22"/>
          <w:lang w:eastAsia="en-GB"/>
        </w:rPr>
        <w:t>[</w:t>
      </w:r>
      <w:r w:rsidRPr="00667660">
        <w:rPr>
          <w:rFonts w:cs="Arial"/>
          <w:i/>
          <w:szCs w:val="22"/>
          <w:lang w:eastAsia="en-GB"/>
        </w:rPr>
        <w:t>Any other terms</w:t>
      </w:r>
      <w:r w:rsidRPr="00667660">
        <w:rPr>
          <w:rFonts w:cs="Arial"/>
          <w:szCs w:val="22"/>
          <w:lang w:eastAsia="en-GB"/>
        </w:rPr>
        <w:t>] .........................................................................................</w:t>
      </w:r>
    </w:p>
    <w:p w14:paraId="480F5F50" w14:textId="77777777" w:rsidR="005A3F82" w:rsidRPr="00667660" w:rsidRDefault="005A3F82" w:rsidP="00EF0EFD">
      <w:pPr>
        <w:pStyle w:val="ListParagraph"/>
        <w:numPr>
          <w:ilvl w:val="0"/>
          <w:numId w:val="4"/>
        </w:numPr>
        <w:autoSpaceDE w:val="0"/>
        <w:autoSpaceDN w:val="0"/>
        <w:adjustRightInd w:val="0"/>
        <w:spacing w:before="120" w:after="120"/>
        <w:contextualSpacing/>
        <w:rPr>
          <w:rFonts w:cs="Arial"/>
          <w:szCs w:val="22"/>
          <w:lang w:eastAsia="en-GB"/>
        </w:rPr>
      </w:pPr>
    </w:p>
    <w:p w14:paraId="10C856AF" w14:textId="77777777" w:rsidR="005A3F82" w:rsidRPr="00667660" w:rsidRDefault="005A3F82" w:rsidP="00EF0EFD">
      <w:pPr>
        <w:pStyle w:val="ListParagraph"/>
        <w:numPr>
          <w:ilvl w:val="1"/>
          <w:numId w:val="4"/>
        </w:numPr>
        <w:autoSpaceDE w:val="0"/>
        <w:autoSpaceDN w:val="0"/>
        <w:adjustRightInd w:val="0"/>
        <w:spacing w:before="120" w:after="120"/>
        <w:contextualSpacing/>
        <w:rPr>
          <w:rFonts w:cs="Arial"/>
          <w:szCs w:val="22"/>
          <w:lang w:eastAsia="en-GB"/>
        </w:rPr>
      </w:pPr>
      <w:r w:rsidRPr="00667660">
        <w:rPr>
          <w:rFonts w:cs="Arial"/>
          <w:szCs w:val="22"/>
          <w:lang w:eastAsia="en-GB"/>
        </w:rPr>
        <w:t>The Matter will be stayed and the parties will consent to it being made an order of Court.</w:t>
      </w:r>
    </w:p>
    <w:p w14:paraId="70B22A26" w14:textId="77777777" w:rsidR="005A3F82" w:rsidRPr="00667660" w:rsidRDefault="005A3F82" w:rsidP="00EF0EFD">
      <w:pPr>
        <w:pStyle w:val="ListParagraph"/>
        <w:numPr>
          <w:ilvl w:val="1"/>
          <w:numId w:val="4"/>
        </w:numPr>
        <w:autoSpaceDE w:val="0"/>
        <w:autoSpaceDN w:val="0"/>
        <w:adjustRightInd w:val="0"/>
        <w:spacing w:before="120" w:after="120"/>
        <w:contextualSpacing/>
        <w:rPr>
          <w:rFonts w:cs="Arial"/>
          <w:color w:val="000000" w:themeColor="text1"/>
          <w:szCs w:val="22"/>
          <w:lang w:eastAsia="en-GB"/>
        </w:rPr>
      </w:pPr>
      <w:r w:rsidRPr="00667660">
        <w:rPr>
          <w:rFonts w:cs="Arial"/>
          <w:b/>
          <w:color w:val="000000" w:themeColor="text1"/>
          <w:szCs w:val="22"/>
          <w:lang w:eastAsia="en-GB"/>
        </w:rPr>
        <w:t>OR</w:t>
      </w:r>
      <w:r w:rsidRPr="00667660">
        <w:rPr>
          <w:rFonts w:cs="Arial"/>
          <w:color w:val="000000" w:themeColor="text1"/>
          <w:szCs w:val="22"/>
          <w:lang w:eastAsia="en-GB"/>
        </w:rPr>
        <w:t xml:space="preserve"> [A/B] will discontinue the Matter on [B/A]’s undertaking not to claim [B/A]’s costs of the Matter against [A/B].</w:t>
      </w:r>
    </w:p>
    <w:p w14:paraId="7E07E4F1" w14:textId="77777777" w:rsidR="005A3F82" w:rsidRPr="00667660" w:rsidRDefault="005A3F82" w:rsidP="00EF0EFD">
      <w:pPr>
        <w:pStyle w:val="ListParagraph"/>
        <w:numPr>
          <w:ilvl w:val="1"/>
          <w:numId w:val="4"/>
        </w:numPr>
        <w:autoSpaceDE w:val="0"/>
        <w:autoSpaceDN w:val="0"/>
        <w:adjustRightInd w:val="0"/>
        <w:spacing w:before="120" w:after="120"/>
        <w:contextualSpacing/>
        <w:rPr>
          <w:rFonts w:cs="Arial"/>
          <w:color w:val="000000" w:themeColor="text1"/>
          <w:szCs w:val="22"/>
          <w:lang w:eastAsia="en-GB"/>
        </w:rPr>
      </w:pPr>
      <w:r w:rsidRPr="00667660">
        <w:rPr>
          <w:rFonts w:cs="Arial"/>
          <w:b/>
          <w:color w:val="000000" w:themeColor="text1"/>
          <w:szCs w:val="22"/>
          <w:lang w:eastAsia="en-GB"/>
        </w:rPr>
        <w:t>OR</w:t>
      </w:r>
      <w:r w:rsidRPr="00667660">
        <w:rPr>
          <w:rFonts w:cs="Arial"/>
          <w:color w:val="000000" w:themeColor="text1"/>
          <w:szCs w:val="22"/>
          <w:lang w:eastAsia="en-GB"/>
        </w:rPr>
        <w:t xml:space="preserve"> Judgment will be entered for [A/B] on their [counter] claim with an order that [B/A] pay [A/B]’s costs on the standard/indemnity basis subject to detailed assessment if not agreed.</w:t>
      </w:r>
    </w:p>
    <w:p w14:paraId="2B73383D" w14:textId="54456DCC" w:rsidR="005A3F82" w:rsidRPr="00EF0EFD" w:rsidRDefault="005A3F82" w:rsidP="00EF0EFD">
      <w:pPr>
        <w:pStyle w:val="ListParagraph"/>
        <w:numPr>
          <w:ilvl w:val="1"/>
          <w:numId w:val="4"/>
        </w:numPr>
        <w:autoSpaceDE w:val="0"/>
        <w:autoSpaceDN w:val="0"/>
        <w:adjustRightInd w:val="0"/>
        <w:spacing w:before="120" w:after="120"/>
        <w:contextualSpacing/>
        <w:rPr>
          <w:rFonts w:cs="Arial"/>
          <w:szCs w:val="22"/>
          <w:lang w:eastAsia="en-GB"/>
        </w:rPr>
      </w:pPr>
      <w:r w:rsidRPr="00667660">
        <w:rPr>
          <w:rFonts w:cs="Arial"/>
          <w:b/>
          <w:szCs w:val="22"/>
          <w:lang w:eastAsia="en-GB"/>
        </w:rPr>
        <w:t xml:space="preserve">OR </w:t>
      </w:r>
      <w:r w:rsidRPr="00667660">
        <w:rPr>
          <w:rFonts w:cs="Arial"/>
          <w:szCs w:val="22"/>
          <w:lang w:eastAsia="en-GB"/>
        </w:rPr>
        <w:t>The Matter will be dismissed with no order as to costs.</w:t>
      </w:r>
    </w:p>
    <w:p w14:paraId="29D54376" w14:textId="3E96A85D" w:rsidR="005A3F82" w:rsidRPr="00EF0EFD" w:rsidRDefault="005A3F82" w:rsidP="00EF0EFD">
      <w:pPr>
        <w:pStyle w:val="ListParagraph"/>
        <w:numPr>
          <w:ilvl w:val="0"/>
          <w:numId w:val="4"/>
        </w:numPr>
        <w:autoSpaceDE w:val="0"/>
        <w:autoSpaceDN w:val="0"/>
        <w:adjustRightInd w:val="0"/>
        <w:spacing w:before="120" w:after="120"/>
        <w:contextualSpacing/>
        <w:rPr>
          <w:rFonts w:cs="Arial"/>
          <w:szCs w:val="22"/>
          <w:lang w:eastAsia="en-GB"/>
        </w:rPr>
      </w:pPr>
      <w:r w:rsidRPr="00667660">
        <w:rPr>
          <w:rFonts w:cs="Arial"/>
          <w:szCs w:val="22"/>
          <w:lang w:eastAsia="en-GB"/>
        </w:rPr>
        <w:t>This Agreement is in full and final settlement of any causes of action whatsoever which the Parties [and any subsidiaries .......... of the Parties] have against each other [</w:t>
      </w:r>
      <w:r w:rsidRPr="00667660">
        <w:rPr>
          <w:rFonts w:cs="Arial"/>
          <w:i/>
          <w:szCs w:val="22"/>
          <w:lang w:eastAsia="en-GB"/>
        </w:rPr>
        <w:t>it is important that such a clause is only included after a careful check has been made as to whether there are any other possible outstanding causes of action between the Parties which can safely be compromised (or ought not to be compromised) in this way</w:t>
      </w:r>
      <w:r w:rsidRPr="00667660">
        <w:rPr>
          <w:rFonts w:cs="Arial"/>
          <w:szCs w:val="22"/>
          <w:lang w:eastAsia="en-GB"/>
        </w:rPr>
        <w:t>].</w:t>
      </w:r>
    </w:p>
    <w:p w14:paraId="420ADA73" w14:textId="57EA5450" w:rsidR="005A3F82" w:rsidRPr="00EF0EFD" w:rsidRDefault="005A3F82" w:rsidP="00EF0EFD">
      <w:pPr>
        <w:pStyle w:val="ListParagraph"/>
        <w:numPr>
          <w:ilvl w:val="0"/>
          <w:numId w:val="4"/>
        </w:numPr>
        <w:autoSpaceDE w:val="0"/>
        <w:autoSpaceDN w:val="0"/>
        <w:adjustRightInd w:val="0"/>
        <w:spacing w:before="120" w:after="120"/>
        <w:contextualSpacing/>
        <w:rPr>
          <w:rFonts w:cs="Arial"/>
          <w:szCs w:val="22"/>
          <w:lang w:eastAsia="en-GB"/>
        </w:rPr>
      </w:pPr>
      <w:r w:rsidRPr="00667660">
        <w:rPr>
          <w:rFonts w:cs="Arial"/>
          <w:szCs w:val="22"/>
          <w:lang w:eastAsia="en-GB"/>
        </w:rPr>
        <w:t>This agreement supersedes all previous agreements between the parties [in respect of all matters relevant to the Dispute] except for those terms of the Agreement to Mediate of continuing effect including the confidentiality of the mediation process, the Parties’ undertaking not to call the mediator to give evidence and the liability of the Mediator.</w:t>
      </w:r>
    </w:p>
    <w:p w14:paraId="6D2EE685" w14:textId="2559C418" w:rsidR="005A3F82" w:rsidRPr="00EF0EFD" w:rsidRDefault="005A3F82" w:rsidP="00EF0EFD">
      <w:pPr>
        <w:pStyle w:val="ListParagraph"/>
        <w:numPr>
          <w:ilvl w:val="0"/>
          <w:numId w:val="4"/>
        </w:numPr>
        <w:autoSpaceDE w:val="0"/>
        <w:autoSpaceDN w:val="0"/>
        <w:adjustRightInd w:val="0"/>
        <w:spacing w:before="120" w:after="120"/>
        <w:contextualSpacing/>
        <w:rPr>
          <w:rFonts w:cs="Arial"/>
          <w:lang w:eastAsia="en-GB"/>
        </w:rPr>
      </w:pPr>
      <w:r w:rsidRPr="00667660">
        <w:rPr>
          <w:rFonts w:cs="Arial"/>
          <w:lang w:eastAsia="en-GB"/>
        </w:rPr>
        <w:t>If any dispute arises out of this Agreement, the Parties will attempt to settle it by mediatio</w:t>
      </w:r>
      <w:r w:rsidRPr="00667660">
        <w:rPr>
          <w:rFonts w:cs="Arial"/>
        </w:rPr>
        <w:t>n</w:t>
      </w:r>
      <w:r w:rsidRPr="00667660">
        <w:rPr>
          <w:rFonts w:cs="Arial"/>
          <w:lang w:eastAsia="en-GB"/>
        </w:rPr>
        <w:t xml:space="preserve"> before resorting to any other means of dispute resolution. To initiate any such mediation a Party must give notice in writing to the Mediator. Insofar as possible the terms of the Agreement to Mediate will apply to any such further mediation. If no legally binding settlement of such a dispute is reached within [28] days from the date of the notice to the Mediator, either party may [institute court proceedings/refer the dispute to arbitration under the rules of the Arbitration Act 1965 (Act No. 42 of 1965)].</w:t>
      </w:r>
    </w:p>
    <w:p w14:paraId="018AA99F" w14:textId="7D47A350" w:rsidR="00EF0EFD" w:rsidRPr="00EF0EFD" w:rsidRDefault="005A3F82" w:rsidP="00EF0EFD">
      <w:pPr>
        <w:pStyle w:val="ListParagraph"/>
        <w:numPr>
          <w:ilvl w:val="0"/>
          <w:numId w:val="4"/>
        </w:numPr>
        <w:autoSpaceDE w:val="0"/>
        <w:autoSpaceDN w:val="0"/>
        <w:adjustRightInd w:val="0"/>
        <w:spacing w:before="120" w:after="120"/>
        <w:contextualSpacing/>
        <w:rPr>
          <w:rFonts w:cs="Arial"/>
          <w:szCs w:val="22"/>
          <w:lang w:eastAsia="en-GB"/>
        </w:rPr>
      </w:pPr>
      <w:r w:rsidRPr="00667660">
        <w:rPr>
          <w:rFonts w:cs="Arial"/>
          <w:szCs w:val="22"/>
          <w:lang w:eastAsia="en-GB"/>
        </w:rPr>
        <w:t>The Parties will keep confidential and not use for any collateral or ulterior purpose the terms of this Agreement except insofar as is necessary to implement and enforce any of its terms or as otherwise agreed in writing by the Parties.</w:t>
      </w:r>
    </w:p>
    <w:p w14:paraId="4ADE2527" w14:textId="59A10AAC" w:rsidR="005A3F82" w:rsidRPr="00EF0EFD" w:rsidRDefault="00EF0EFD" w:rsidP="00EF0EFD">
      <w:pPr>
        <w:pStyle w:val="ListParagraph"/>
        <w:numPr>
          <w:ilvl w:val="0"/>
          <w:numId w:val="4"/>
        </w:numPr>
        <w:autoSpaceDE w:val="0"/>
        <w:autoSpaceDN w:val="0"/>
        <w:adjustRightInd w:val="0"/>
        <w:spacing w:before="120" w:after="120"/>
        <w:contextualSpacing/>
        <w:rPr>
          <w:rFonts w:cs="Arial"/>
          <w:szCs w:val="22"/>
          <w:lang w:eastAsia="en-GB"/>
        </w:rPr>
      </w:pPr>
      <w:r>
        <w:lastRenderedPageBreak/>
        <w:t xml:space="preserve">The Parties acknowledged that any agreement reached in </w:t>
      </w:r>
      <w:r w:rsidR="00624003">
        <w:t xml:space="preserve">mediation </w:t>
      </w:r>
      <w:r>
        <w:t>is done without any influence from the Mediator.</w:t>
      </w:r>
    </w:p>
    <w:p w14:paraId="47442362" w14:textId="3AC6927F" w:rsidR="005A3F82" w:rsidRPr="00667660" w:rsidRDefault="005A3F82" w:rsidP="00EF0EFD">
      <w:pPr>
        <w:pStyle w:val="ListParagraph"/>
        <w:numPr>
          <w:ilvl w:val="0"/>
          <w:numId w:val="4"/>
        </w:numPr>
        <w:autoSpaceDE w:val="0"/>
        <w:autoSpaceDN w:val="0"/>
        <w:adjustRightInd w:val="0"/>
        <w:spacing w:before="120" w:after="120"/>
        <w:contextualSpacing/>
        <w:rPr>
          <w:rFonts w:cs="Arial"/>
          <w:szCs w:val="22"/>
          <w:lang w:eastAsia="en-GB"/>
        </w:rPr>
      </w:pPr>
      <w:r w:rsidRPr="00667660">
        <w:rPr>
          <w:rFonts w:cs="Arial"/>
          <w:szCs w:val="22"/>
          <w:lang w:eastAsia="en-GB"/>
        </w:rPr>
        <w:t>This Agreement shall be governed by, construed and take effect in accordance with South African law. The courts of South Africa shall have exclusive jurisdiction to decide any claim, dispute or matter of difference which may arise out of, or in connection with this agreement.</w:t>
      </w:r>
    </w:p>
    <w:p w14:paraId="1C0E34C1" w14:textId="77777777" w:rsidR="005A3F82" w:rsidRPr="00667660" w:rsidRDefault="005A3F82" w:rsidP="00EF0EFD">
      <w:pPr>
        <w:spacing w:before="120" w:after="120" w:line="360" w:lineRule="auto"/>
        <w:rPr>
          <w:rFonts w:cs="Arial"/>
          <w:szCs w:val="22"/>
          <w:lang w:eastAsia="en-GB"/>
        </w:rPr>
      </w:pPr>
    </w:p>
    <w:p w14:paraId="680A94E5" w14:textId="77777777" w:rsidR="005A3F82" w:rsidRPr="00667660" w:rsidRDefault="005A3F82" w:rsidP="00EF0EFD">
      <w:pPr>
        <w:spacing w:before="120" w:after="120" w:line="360" w:lineRule="auto"/>
        <w:rPr>
          <w:rFonts w:cs="Arial"/>
          <w:b/>
          <w:color w:val="000000" w:themeColor="text1"/>
          <w:sz w:val="22"/>
          <w:szCs w:val="22"/>
          <w:lang w:eastAsia="en-GB"/>
        </w:rPr>
      </w:pPr>
      <w:r w:rsidRPr="00667660">
        <w:rPr>
          <w:rFonts w:cs="Arial"/>
          <w:b/>
          <w:color w:val="000000" w:themeColor="text1"/>
          <w:sz w:val="22"/>
          <w:szCs w:val="22"/>
          <w:lang w:eastAsia="en-GB"/>
        </w:rPr>
        <w:t>Signed</w:t>
      </w:r>
    </w:p>
    <w:p w14:paraId="6B6EE62C" w14:textId="0136DFBF"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w:t>
      </w:r>
    </w:p>
    <w:p w14:paraId="18812464"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for and on behalf of.................................................................................................................................................</w:t>
      </w:r>
    </w:p>
    <w:p w14:paraId="2D5DD44A" w14:textId="77777777" w:rsidR="005A3F82" w:rsidRPr="00667660" w:rsidRDefault="005A3F82" w:rsidP="00EF0EFD">
      <w:pPr>
        <w:spacing w:before="120" w:after="120" w:line="360" w:lineRule="auto"/>
        <w:rPr>
          <w:rFonts w:cs="Arial"/>
          <w:sz w:val="22"/>
          <w:szCs w:val="22"/>
          <w:lang w:eastAsia="en-GB"/>
        </w:rPr>
      </w:pPr>
    </w:p>
    <w:p w14:paraId="0F375F91" w14:textId="3132424F"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w:t>
      </w:r>
    </w:p>
    <w:p w14:paraId="5A59EB3B"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t>for and on behalf of.................................................................................................................................................</w:t>
      </w:r>
    </w:p>
    <w:p w14:paraId="46A2210E" w14:textId="77777777" w:rsidR="005A3F82" w:rsidRPr="00667660" w:rsidRDefault="005A3F82" w:rsidP="00EF0EFD">
      <w:pPr>
        <w:spacing w:before="120" w:after="120" w:line="360" w:lineRule="auto"/>
        <w:rPr>
          <w:rFonts w:cs="Arial"/>
          <w:sz w:val="22"/>
          <w:szCs w:val="22"/>
          <w:lang w:eastAsia="en-GB"/>
        </w:rPr>
      </w:pPr>
      <w:r w:rsidRPr="00667660">
        <w:rPr>
          <w:rFonts w:cs="Arial"/>
          <w:sz w:val="22"/>
          <w:szCs w:val="22"/>
          <w:lang w:eastAsia="en-GB"/>
        </w:rPr>
        <w:br/>
        <w:t>....................................................................................................................................................</w:t>
      </w:r>
    </w:p>
    <w:p w14:paraId="61F5C8D9" w14:textId="77777777" w:rsidR="007B64C0" w:rsidRPr="00667660" w:rsidRDefault="007B64C0" w:rsidP="00691CB0">
      <w:pPr>
        <w:spacing w:line="360" w:lineRule="auto"/>
        <w:jc w:val="center"/>
        <w:rPr>
          <w:rFonts w:cs="Arial"/>
          <w:b/>
          <w:sz w:val="22"/>
          <w:szCs w:val="22"/>
          <w:lang w:val="en-GB"/>
        </w:rPr>
      </w:pPr>
    </w:p>
    <w:sectPr w:rsidR="007B64C0" w:rsidRPr="00667660">
      <w:headerReference w:type="default" r:id="rId14"/>
      <w:footerReference w:type="default" r:id="rId15"/>
      <w:headerReference w:type="first" r:id="rId16"/>
      <w:footerReference w:type="first" r:id="rId17"/>
      <w:pgSz w:w="11907" w:h="16840" w:code="9"/>
      <w:pgMar w:top="1418" w:right="1418" w:bottom="1418" w:left="1418"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D95B" w14:textId="77777777" w:rsidR="003208BD" w:rsidRDefault="003208BD">
      <w:r>
        <w:separator/>
      </w:r>
    </w:p>
  </w:endnote>
  <w:endnote w:type="continuationSeparator" w:id="0">
    <w:p w14:paraId="3B5001EC" w14:textId="77777777" w:rsidR="003208BD" w:rsidRDefault="0032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altName w:val="﷽﷽﷽﷽﷽﷽﷽﷽噥⸲灡p员䵕"/>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auto"/>
    <w:pitch w:val="variable"/>
    <w:sig w:usb0="E00002FF" w:usb1="5000205A"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00"/>
    <w:family w:val="roman"/>
    <w:pitch w:val="default"/>
  </w:font>
  <w:font w:name="Aller">
    <w:panose1 w:val="02000503030000020004"/>
    <w:charset w:val="00"/>
    <w:family w:val="auto"/>
    <w:pitch w:val="variable"/>
    <w:sig w:usb0="A00000AF" w:usb1="5000205B"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3E93" w14:textId="141220FC" w:rsidR="00B10155" w:rsidRDefault="00B10155">
    <w:pPr>
      <w:pStyle w:val="Footer"/>
    </w:pPr>
    <w:r w:rsidRPr="00B10155">
      <w:rPr>
        <w:noProof/>
      </w:rPr>
      <w:drawing>
        <wp:anchor distT="0" distB="0" distL="114300" distR="114300" simplePos="0" relativeHeight="251660288" behindDoc="1" locked="0" layoutInCell="1" allowOverlap="1" wp14:anchorId="58590F48" wp14:editId="2ADFACE8">
          <wp:simplePos x="0" y="0"/>
          <wp:positionH relativeFrom="column">
            <wp:posOffset>636361</wp:posOffset>
          </wp:positionH>
          <wp:positionV relativeFrom="page">
            <wp:posOffset>9491526</wp:posOffset>
          </wp:positionV>
          <wp:extent cx="3712845" cy="92519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INAL PNG-02.png"/>
                  <pic:cNvPicPr/>
                </pic:nvPicPr>
                <pic:blipFill>
                  <a:blip r:embed="rId1">
                    <a:extLst>
                      <a:ext uri="{28A0092B-C50C-407E-A947-70E740481C1C}">
                        <a14:useLocalDpi xmlns:a14="http://schemas.microsoft.com/office/drawing/2010/main" val="0"/>
                      </a:ext>
                    </a:extLst>
                  </a:blip>
                  <a:stretch>
                    <a:fillRect/>
                  </a:stretch>
                </pic:blipFill>
                <pic:spPr>
                  <a:xfrm>
                    <a:off x="0" y="0"/>
                    <a:ext cx="3712845" cy="9251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B9BE" w14:textId="77777777" w:rsidR="00F70084" w:rsidRPr="00886087" w:rsidRDefault="00F70084" w:rsidP="00F70084">
    <w:pPr>
      <w:pStyle w:val="Footer"/>
      <w:pBdr>
        <w:bottom w:val="single" w:sz="6" w:space="1" w:color="auto"/>
      </w:pBdr>
      <w:rPr>
        <w:sz w:val="20"/>
      </w:rPr>
    </w:pPr>
  </w:p>
  <w:p w14:paraId="2C368628" w14:textId="7F8A50FF" w:rsidR="004270E4" w:rsidRPr="00886087" w:rsidRDefault="00F70084" w:rsidP="00F70084">
    <w:pPr>
      <w:pStyle w:val="Footer"/>
      <w:jc w:val="right"/>
      <w:rPr>
        <w:rFonts w:cs="Arial"/>
        <w:sz w:val="20"/>
      </w:rPr>
    </w:pPr>
    <w:r w:rsidRPr="00886087">
      <w:rPr>
        <w:rFonts w:cs="Arial"/>
        <w:sz w:val="20"/>
      </w:rPr>
      <w:t xml:space="preserve">© </w:t>
    </w:r>
    <w:r w:rsidRPr="00886087">
      <w:rPr>
        <w:rFonts w:cs="Arial"/>
        <w:i/>
        <w:sz w:val="20"/>
      </w:rPr>
      <w:t xml:space="preserve">Copyright: Conflict Dynamics v2 - </w:t>
    </w:r>
    <w:r w:rsidRPr="00886087">
      <w:rPr>
        <w:rFonts w:cs="Arial"/>
        <w:i/>
        <w:sz w:val="20"/>
      </w:rPr>
      <w:fldChar w:fldCharType="begin"/>
    </w:r>
    <w:r w:rsidRPr="00886087">
      <w:rPr>
        <w:rFonts w:cs="Arial"/>
        <w:i/>
        <w:sz w:val="20"/>
      </w:rPr>
      <w:instrText xml:space="preserve"> TIME \@ "d MMMM, yyyy" </w:instrText>
    </w:r>
    <w:r w:rsidRPr="00886087">
      <w:rPr>
        <w:rFonts w:cs="Arial"/>
        <w:i/>
        <w:sz w:val="20"/>
      </w:rPr>
      <w:fldChar w:fldCharType="separate"/>
    </w:r>
    <w:r w:rsidR="004F19F8">
      <w:rPr>
        <w:rFonts w:cs="Arial"/>
        <w:i/>
        <w:noProof/>
        <w:sz w:val="20"/>
      </w:rPr>
      <w:t>23 June, 2023</w:t>
    </w:r>
    <w:r w:rsidRPr="00886087">
      <w:rPr>
        <w:rFonts w:cs="Arial"/>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A78" w14:textId="77777777" w:rsidR="00F70084" w:rsidRPr="00886087" w:rsidRDefault="00F70084" w:rsidP="00F70084">
    <w:pPr>
      <w:pStyle w:val="Footer"/>
      <w:pBdr>
        <w:bottom w:val="single" w:sz="6" w:space="1" w:color="auto"/>
      </w:pBdr>
      <w:rPr>
        <w:sz w:val="20"/>
      </w:rPr>
    </w:pPr>
  </w:p>
  <w:p w14:paraId="6C22C196" w14:textId="1A39CA0E" w:rsidR="004270E4" w:rsidRPr="00886087" w:rsidRDefault="00F70084" w:rsidP="00F70084">
    <w:pPr>
      <w:pStyle w:val="Footer"/>
      <w:jc w:val="right"/>
      <w:rPr>
        <w:rFonts w:cs="Arial"/>
        <w:sz w:val="20"/>
      </w:rPr>
    </w:pPr>
    <w:r w:rsidRPr="00886087">
      <w:rPr>
        <w:rFonts w:cs="Arial"/>
        <w:sz w:val="20"/>
      </w:rPr>
      <w:t xml:space="preserve">© </w:t>
    </w:r>
    <w:r w:rsidRPr="00886087">
      <w:rPr>
        <w:rFonts w:cs="Arial"/>
        <w:i/>
        <w:sz w:val="20"/>
      </w:rPr>
      <w:t xml:space="preserve">Copyright: Conflict Dynamics v2 - </w:t>
    </w:r>
    <w:r w:rsidRPr="00886087">
      <w:rPr>
        <w:rFonts w:cs="Arial"/>
        <w:i/>
        <w:sz w:val="20"/>
      </w:rPr>
      <w:fldChar w:fldCharType="begin"/>
    </w:r>
    <w:r w:rsidRPr="00886087">
      <w:rPr>
        <w:rFonts w:cs="Arial"/>
        <w:i/>
        <w:sz w:val="20"/>
      </w:rPr>
      <w:instrText xml:space="preserve"> TIME \@ "d MMMM, yyyy" </w:instrText>
    </w:r>
    <w:r w:rsidRPr="00886087">
      <w:rPr>
        <w:rFonts w:cs="Arial"/>
        <w:i/>
        <w:sz w:val="20"/>
      </w:rPr>
      <w:fldChar w:fldCharType="separate"/>
    </w:r>
    <w:r w:rsidR="004F19F8">
      <w:rPr>
        <w:rFonts w:cs="Arial"/>
        <w:i/>
        <w:noProof/>
        <w:sz w:val="20"/>
      </w:rPr>
      <w:t>23 June, 2023</w:t>
    </w:r>
    <w:r w:rsidRPr="00886087">
      <w:rPr>
        <w:rFonts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E963" w14:textId="77777777" w:rsidR="003208BD" w:rsidRDefault="003208BD">
      <w:r>
        <w:separator/>
      </w:r>
    </w:p>
  </w:footnote>
  <w:footnote w:type="continuationSeparator" w:id="0">
    <w:p w14:paraId="3D0AF23D" w14:textId="77777777" w:rsidR="003208BD" w:rsidRDefault="0032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B785" w14:textId="77777777" w:rsidR="004270E4" w:rsidRDefault="004270E4">
    <w:pPr>
      <w:pStyle w:val="Header"/>
      <w:pBdr>
        <w:bottom w:val="single" w:sz="12" w:space="1" w:color="auto"/>
      </w:pBdr>
      <w:jc w:val="right"/>
      <w:rPr>
        <w:sz w:val="20"/>
      </w:rPr>
    </w:pPr>
    <w:r>
      <w:rPr>
        <w:sz w:val="20"/>
      </w:rPr>
      <w:t>Commercial Mediator Skills Training</w:t>
    </w:r>
  </w:p>
  <w:p w14:paraId="38914D92" w14:textId="39B2E1D2" w:rsidR="004270E4" w:rsidRDefault="004270E4">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3959B53A" w14:textId="77777777" w:rsidR="004270E4" w:rsidRDefault="00427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5790" w14:textId="1998E6A2" w:rsidR="004270E4" w:rsidRDefault="00B10155">
    <w:pPr>
      <w:pStyle w:val="Header"/>
      <w:jc w:val="right"/>
    </w:pPr>
    <w:r w:rsidRPr="00B10155">
      <w:rPr>
        <w:noProof/>
      </w:rPr>
      <w:drawing>
        <wp:anchor distT="0" distB="0" distL="114300" distR="114300" simplePos="0" relativeHeight="251661312" behindDoc="1" locked="0" layoutInCell="1" allowOverlap="1" wp14:anchorId="43CD0861" wp14:editId="2A88FEA9">
          <wp:simplePos x="0" y="0"/>
          <wp:positionH relativeFrom="column">
            <wp:posOffset>4118610</wp:posOffset>
          </wp:positionH>
          <wp:positionV relativeFrom="page">
            <wp:posOffset>5256530</wp:posOffset>
          </wp:positionV>
          <wp:extent cx="5618480" cy="6096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ICIPANT'S MANUAL COVER PAGE_R3-01.png"/>
                  <pic:cNvPicPr/>
                </pic:nvPicPr>
                <pic:blipFill>
                  <a:blip r:embed="rId1">
                    <a:extLst>
                      <a:ext uri="{28A0092B-C50C-407E-A947-70E740481C1C}">
                        <a14:useLocalDpi xmlns:a14="http://schemas.microsoft.com/office/drawing/2010/main" val="0"/>
                      </a:ext>
                    </a:extLst>
                  </a:blip>
                  <a:stretch>
                    <a:fillRect/>
                  </a:stretch>
                </pic:blipFill>
                <pic:spPr>
                  <a:xfrm>
                    <a:off x="0" y="0"/>
                    <a:ext cx="5618480" cy="6096000"/>
                  </a:xfrm>
                  <a:prstGeom prst="rect">
                    <a:avLst/>
                  </a:prstGeom>
                </pic:spPr>
              </pic:pic>
            </a:graphicData>
          </a:graphic>
          <wp14:sizeRelH relativeFrom="margin">
            <wp14:pctWidth>0</wp14:pctWidth>
          </wp14:sizeRelH>
          <wp14:sizeRelV relativeFrom="margin">
            <wp14:pctHeight>0</wp14:pctHeight>
          </wp14:sizeRelV>
        </wp:anchor>
      </w:drawing>
    </w:r>
    <w:r w:rsidRPr="00B10155">
      <w:rPr>
        <w:noProof/>
      </w:rPr>
      <w:drawing>
        <wp:anchor distT="0" distB="0" distL="114300" distR="114300" simplePos="0" relativeHeight="251659264" behindDoc="1" locked="0" layoutInCell="1" allowOverlap="1" wp14:anchorId="2D77525B" wp14:editId="1727C751">
          <wp:simplePos x="0" y="0"/>
          <wp:positionH relativeFrom="page">
            <wp:posOffset>-1640114</wp:posOffset>
          </wp:positionH>
          <wp:positionV relativeFrom="paragraph">
            <wp:posOffset>-2393769</wp:posOffset>
          </wp:positionV>
          <wp:extent cx="9230378" cy="101155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230378" cy="10115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0A31" w14:textId="5271E6F3" w:rsidR="004270E4" w:rsidRPr="00493E86" w:rsidRDefault="00886087" w:rsidP="00CA05C7">
    <w:pPr>
      <w:pStyle w:val="Header"/>
      <w:pBdr>
        <w:bottom w:val="single" w:sz="12" w:space="1" w:color="auto"/>
      </w:pBdr>
      <w:jc w:val="right"/>
      <w:rPr>
        <w:rFonts w:cs="Arial"/>
        <w:sz w:val="20"/>
      </w:rPr>
    </w:pPr>
    <w:r>
      <w:rPr>
        <w:rFonts w:cs="Arial"/>
        <w:sz w:val="20"/>
      </w:rPr>
      <w:t xml:space="preserve">Conflict Dynamics </w:t>
    </w:r>
    <w:r w:rsidR="00FE605E">
      <w:rPr>
        <w:rFonts w:cs="Arial"/>
        <w:sz w:val="20"/>
      </w:rPr>
      <w:t xml:space="preserve">Model </w:t>
    </w:r>
    <w:r w:rsidR="009934A3">
      <w:rPr>
        <w:rFonts w:cs="Arial"/>
        <w:sz w:val="20"/>
      </w:rPr>
      <w:t>Settlement Agreement</w:t>
    </w:r>
  </w:p>
  <w:p w14:paraId="76336374" w14:textId="35B8C00B" w:rsidR="004270E4" w:rsidRPr="00493E86" w:rsidRDefault="004270E4" w:rsidP="007C1C24">
    <w:pPr>
      <w:pStyle w:val="Header"/>
      <w:jc w:val="right"/>
      <w:rPr>
        <w:rFonts w:cs="Arial"/>
        <w:sz w:val="20"/>
      </w:rPr>
    </w:pPr>
    <w:r w:rsidRPr="00493E86">
      <w:rPr>
        <w:rFonts w:cs="Arial"/>
        <w:sz w:val="20"/>
      </w:rPr>
      <w:t xml:space="preserve">Page </w:t>
    </w:r>
    <w:r w:rsidRPr="00493E86">
      <w:rPr>
        <w:rStyle w:val="PageNumber"/>
        <w:rFonts w:cs="Arial"/>
        <w:sz w:val="20"/>
      </w:rPr>
      <w:fldChar w:fldCharType="begin"/>
    </w:r>
    <w:r w:rsidRPr="00493E86">
      <w:rPr>
        <w:rStyle w:val="PageNumber"/>
        <w:rFonts w:cs="Arial"/>
        <w:sz w:val="20"/>
      </w:rPr>
      <w:instrText xml:space="preserve"> PAGE </w:instrText>
    </w:r>
    <w:r w:rsidRPr="00493E86">
      <w:rPr>
        <w:rStyle w:val="PageNumber"/>
        <w:rFonts w:cs="Arial"/>
        <w:sz w:val="20"/>
      </w:rPr>
      <w:fldChar w:fldCharType="separate"/>
    </w:r>
    <w:r w:rsidR="00841D57" w:rsidRPr="00493E86">
      <w:rPr>
        <w:rStyle w:val="PageNumber"/>
        <w:rFonts w:cs="Arial"/>
        <w:noProof/>
        <w:sz w:val="20"/>
      </w:rPr>
      <w:t>3</w:t>
    </w:r>
    <w:r w:rsidRPr="00493E86">
      <w:rPr>
        <w:rStyle w:val="PageNumber"/>
        <w:rFonts w:cs="Arial"/>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8E8D" w14:textId="292F6362" w:rsidR="004270E4" w:rsidRPr="003143AF" w:rsidRDefault="00886087">
    <w:pPr>
      <w:pStyle w:val="Header"/>
      <w:pBdr>
        <w:bottom w:val="single" w:sz="12" w:space="1" w:color="auto"/>
      </w:pBdr>
      <w:jc w:val="right"/>
      <w:rPr>
        <w:rFonts w:cs="Arial"/>
        <w:sz w:val="20"/>
      </w:rPr>
    </w:pPr>
    <w:r>
      <w:rPr>
        <w:rFonts w:cs="Arial"/>
        <w:sz w:val="20"/>
      </w:rPr>
      <w:t xml:space="preserve">Conflict Dynamics </w:t>
    </w:r>
    <w:r w:rsidR="00501D1C">
      <w:rPr>
        <w:rFonts w:cs="Arial"/>
        <w:sz w:val="20"/>
      </w:rPr>
      <w:t xml:space="preserve">Model </w:t>
    </w:r>
    <w:r w:rsidR="00E9371D">
      <w:rPr>
        <w:rFonts w:cs="Arial"/>
        <w:sz w:val="20"/>
      </w:rPr>
      <w:t>Settlement Agreement</w:t>
    </w:r>
  </w:p>
  <w:p w14:paraId="54FB96A9" w14:textId="11AA575F" w:rsidR="004270E4" w:rsidRPr="003143AF" w:rsidRDefault="004270E4" w:rsidP="007C1C24">
    <w:pPr>
      <w:pStyle w:val="Header"/>
      <w:jc w:val="right"/>
      <w:rPr>
        <w:rFonts w:cs="Arial"/>
        <w:sz w:val="20"/>
      </w:rPr>
    </w:pPr>
    <w:r w:rsidRPr="003143AF">
      <w:rPr>
        <w:rFonts w:cs="Arial"/>
        <w:sz w:val="20"/>
      </w:rPr>
      <w:t xml:space="preserve">Page </w:t>
    </w:r>
    <w:r w:rsidRPr="003143AF">
      <w:rPr>
        <w:rStyle w:val="PageNumber"/>
        <w:rFonts w:cs="Arial"/>
        <w:sz w:val="20"/>
      </w:rPr>
      <w:fldChar w:fldCharType="begin"/>
    </w:r>
    <w:r w:rsidRPr="003143AF">
      <w:rPr>
        <w:rStyle w:val="PageNumber"/>
        <w:rFonts w:cs="Arial"/>
        <w:sz w:val="20"/>
      </w:rPr>
      <w:instrText xml:space="preserve"> PAGE </w:instrText>
    </w:r>
    <w:r w:rsidRPr="003143AF">
      <w:rPr>
        <w:rStyle w:val="PageNumber"/>
        <w:rFonts w:cs="Arial"/>
        <w:sz w:val="20"/>
      </w:rPr>
      <w:fldChar w:fldCharType="separate"/>
    </w:r>
    <w:r w:rsidR="00841D57" w:rsidRPr="003143AF">
      <w:rPr>
        <w:rStyle w:val="PageNumber"/>
        <w:rFonts w:cs="Arial"/>
        <w:noProof/>
        <w:sz w:val="20"/>
      </w:rPr>
      <w:t>2</w:t>
    </w:r>
    <w:r w:rsidRPr="003143AF">
      <w:rPr>
        <w:rStyle w:val="PageNumber"/>
        <w:rFonts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DF"/>
    <w:multiLevelType w:val="multilevel"/>
    <w:tmpl w:val="B1686E90"/>
    <w:lvl w:ilvl="0">
      <w:start w:val="1"/>
      <w:numFmt w:val="decimal"/>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pStyle w:val="BGHeading6AltV"/>
      <w:lvlText w:val="%1.%2.%3.%4.%5.%6"/>
      <w:lvlJc w:val="left"/>
      <w:pPr>
        <w:tabs>
          <w:tab w:val="num" w:pos="4321"/>
        </w:tabs>
        <w:ind w:left="4321" w:hanging="4321"/>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1C5522BE"/>
    <w:multiLevelType w:val="multilevel"/>
    <w:tmpl w:val="01989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505CCD"/>
    <w:multiLevelType w:val="multilevel"/>
    <w:tmpl w:val="01989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C51860"/>
    <w:multiLevelType w:val="hybridMultilevel"/>
    <w:tmpl w:val="31668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D2591"/>
    <w:multiLevelType w:val="hybridMultilevel"/>
    <w:tmpl w:val="B4C219B0"/>
    <w:lvl w:ilvl="0" w:tplc="CABE7C72">
      <w:start w:val="1"/>
      <w:numFmt w:val="bullet"/>
      <w:pStyle w:val="CDHProfilebullet1"/>
      <w:lvlText w:val=""/>
      <w:lvlJc w:val="left"/>
      <w:pPr>
        <w:ind w:left="360" w:hanging="360"/>
      </w:pPr>
      <w:rPr>
        <w:rFonts w:ascii="Wingdings" w:hAnsi="Wingdings" w:hint="default"/>
        <w:color w:val="0070C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4500047">
    <w:abstractNumId w:val="0"/>
  </w:num>
  <w:num w:numId="2" w16cid:durableId="1059785689">
    <w:abstractNumId w:val="6"/>
  </w:num>
  <w:num w:numId="3" w16cid:durableId="110319724">
    <w:abstractNumId w:val="3"/>
  </w:num>
  <w:num w:numId="4" w16cid:durableId="1625236520">
    <w:abstractNumId w:val="4"/>
  </w:num>
  <w:num w:numId="5" w16cid:durableId="1242789996">
    <w:abstractNumId w:val="5"/>
  </w:num>
  <w:num w:numId="6" w16cid:durableId="259609796">
    <w:abstractNumId w:val="2"/>
  </w:num>
  <w:num w:numId="7" w16cid:durableId="1018480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proofState w:spelling="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E7"/>
    <w:rsid w:val="00000365"/>
    <w:rsid w:val="00006600"/>
    <w:rsid w:val="00012887"/>
    <w:rsid w:val="00012B81"/>
    <w:rsid w:val="00023852"/>
    <w:rsid w:val="0002653C"/>
    <w:rsid w:val="0003473E"/>
    <w:rsid w:val="00035E9F"/>
    <w:rsid w:val="00042FD2"/>
    <w:rsid w:val="0004604E"/>
    <w:rsid w:val="000477B6"/>
    <w:rsid w:val="000505BC"/>
    <w:rsid w:val="00051EBD"/>
    <w:rsid w:val="000523A8"/>
    <w:rsid w:val="00055025"/>
    <w:rsid w:val="0006051F"/>
    <w:rsid w:val="00061D90"/>
    <w:rsid w:val="00062CF4"/>
    <w:rsid w:val="00066B6A"/>
    <w:rsid w:val="00072088"/>
    <w:rsid w:val="00077037"/>
    <w:rsid w:val="0008315E"/>
    <w:rsid w:val="00090390"/>
    <w:rsid w:val="000912EC"/>
    <w:rsid w:val="000963AC"/>
    <w:rsid w:val="00096E01"/>
    <w:rsid w:val="000A3282"/>
    <w:rsid w:val="000A344A"/>
    <w:rsid w:val="000A36A6"/>
    <w:rsid w:val="000A44A1"/>
    <w:rsid w:val="000B061D"/>
    <w:rsid w:val="000B0EB7"/>
    <w:rsid w:val="000B31C6"/>
    <w:rsid w:val="000B397E"/>
    <w:rsid w:val="000B7FB4"/>
    <w:rsid w:val="000C7B3B"/>
    <w:rsid w:val="000D1D4D"/>
    <w:rsid w:val="000D261D"/>
    <w:rsid w:val="000D5FDB"/>
    <w:rsid w:val="000E0532"/>
    <w:rsid w:val="000E4808"/>
    <w:rsid w:val="000E4EE8"/>
    <w:rsid w:val="000E709D"/>
    <w:rsid w:val="000F1136"/>
    <w:rsid w:val="000F24B1"/>
    <w:rsid w:val="000F3C14"/>
    <w:rsid w:val="000F4489"/>
    <w:rsid w:val="000F4E67"/>
    <w:rsid w:val="000F7509"/>
    <w:rsid w:val="001001BF"/>
    <w:rsid w:val="001020E0"/>
    <w:rsid w:val="0010280E"/>
    <w:rsid w:val="00102950"/>
    <w:rsid w:val="00103E51"/>
    <w:rsid w:val="00110171"/>
    <w:rsid w:val="001170D0"/>
    <w:rsid w:val="0012689C"/>
    <w:rsid w:val="0012690F"/>
    <w:rsid w:val="00127605"/>
    <w:rsid w:val="001300FB"/>
    <w:rsid w:val="00133017"/>
    <w:rsid w:val="001354CB"/>
    <w:rsid w:val="00135AD2"/>
    <w:rsid w:val="001416D8"/>
    <w:rsid w:val="00151143"/>
    <w:rsid w:val="00161C77"/>
    <w:rsid w:val="00163DA3"/>
    <w:rsid w:val="001646A2"/>
    <w:rsid w:val="0017172E"/>
    <w:rsid w:val="00171BCF"/>
    <w:rsid w:val="0017396E"/>
    <w:rsid w:val="00175FD8"/>
    <w:rsid w:val="001768BB"/>
    <w:rsid w:val="00184257"/>
    <w:rsid w:val="001864AA"/>
    <w:rsid w:val="001875FD"/>
    <w:rsid w:val="0019561B"/>
    <w:rsid w:val="00195D01"/>
    <w:rsid w:val="00197FDA"/>
    <w:rsid w:val="001A1C8A"/>
    <w:rsid w:val="001A2F88"/>
    <w:rsid w:val="001A3CC1"/>
    <w:rsid w:val="001A436D"/>
    <w:rsid w:val="001A74C9"/>
    <w:rsid w:val="001B091D"/>
    <w:rsid w:val="001B6D11"/>
    <w:rsid w:val="001B7651"/>
    <w:rsid w:val="001C4856"/>
    <w:rsid w:val="001D0B3F"/>
    <w:rsid w:val="001D4935"/>
    <w:rsid w:val="001D66B8"/>
    <w:rsid w:val="001E6467"/>
    <w:rsid w:val="001F4DC3"/>
    <w:rsid w:val="001F7036"/>
    <w:rsid w:val="0020011F"/>
    <w:rsid w:val="00201038"/>
    <w:rsid w:val="00211F02"/>
    <w:rsid w:val="00213127"/>
    <w:rsid w:val="00231A7D"/>
    <w:rsid w:val="00233247"/>
    <w:rsid w:val="00235BEA"/>
    <w:rsid w:val="002413F1"/>
    <w:rsid w:val="002538E1"/>
    <w:rsid w:val="00255090"/>
    <w:rsid w:val="00260F15"/>
    <w:rsid w:val="00264718"/>
    <w:rsid w:val="00264966"/>
    <w:rsid w:val="002652E7"/>
    <w:rsid w:val="00265E87"/>
    <w:rsid w:val="00267D87"/>
    <w:rsid w:val="00270902"/>
    <w:rsid w:val="00272B5A"/>
    <w:rsid w:val="00273515"/>
    <w:rsid w:val="002850C8"/>
    <w:rsid w:val="00285583"/>
    <w:rsid w:val="00286559"/>
    <w:rsid w:val="00291B43"/>
    <w:rsid w:val="002925AA"/>
    <w:rsid w:val="002964C9"/>
    <w:rsid w:val="00296EC2"/>
    <w:rsid w:val="00296F39"/>
    <w:rsid w:val="002A3B7E"/>
    <w:rsid w:val="002A763A"/>
    <w:rsid w:val="002B05D8"/>
    <w:rsid w:val="002B733E"/>
    <w:rsid w:val="002D1FAE"/>
    <w:rsid w:val="002D6B42"/>
    <w:rsid w:val="002E11AD"/>
    <w:rsid w:val="002F4BD2"/>
    <w:rsid w:val="002F6D60"/>
    <w:rsid w:val="0030006C"/>
    <w:rsid w:val="00300DB3"/>
    <w:rsid w:val="00307966"/>
    <w:rsid w:val="00310167"/>
    <w:rsid w:val="003115CE"/>
    <w:rsid w:val="003117A3"/>
    <w:rsid w:val="003143AF"/>
    <w:rsid w:val="00315630"/>
    <w:rsid w:val="0031658B"/>
    <w:rsid w:val="003208BD"/>
    <w:rsid w:val="00326541"/>
    <w:rsid w:val="00345473"/>
    <w:rsid w:val="00347271"/>
    <w:rsid w:val="00347B69"/>
    <w:rsid w:val="00350673"/>
    <w:rsid w:val="00351CAA"/>
    <w:rsid w:val="0035430A"/>
    <w:rsid w:val="0036322E"/>
    <w:rsid w:val="00366483"/>
    <w:rsid w:val="00381724"/>
    <w:rsid w:val="00383C61"/>
    <w:rsid w:val="003924DF"/>
    <w:rsid w:val="003A207F"/>
    <w:rsid w:val="003A43DD"/>
    <w:rsid w:val="003B110A"/>
    <w:rsid w:val="003B2E2D"/>
    <w:rsid w:val="003B3309"/>
    <w:rsid w:val="003B51F6"/>
    <w:rsid w:val="003C2DF7"/>
    <w:rsid w:val="003D4C64"/>
    <w:rsid w:val="003E2B62"/>
    <w:rsid w:val="003E7811"/>
    <w:rsid w:val="003E7C4F"/>
    <w:rsid w:val="00404336"/>
    <w:rsid w:val="00404B0D"/>
    <w:rsid w:val="00405132"/>
    <w:rsid w:val="0041378F"/>
    <w:rsid w:val="00420A06"/>
    <w:rsid w:val="00421C9A"/>
    <w:rsid w:val="00424C1C"/>
    <w:rsid w:val="004257EC"/>
    <w:rsid w:val="004270E4"/>
    <w:rsid w:val="004364E2"/>
    <w:rsid w:val="00436B15"/>
    <w:rsid w:val="0043778F"/>
    <w:rsid w:val="00440902"/>
    <w:rsid w:val="004514B1"/>
    <w:rsid w:val="00452150"/>
    <w:rsid w:val="00454669"/>
    <w:rsid w:val="00463C37"/>
    <w:rsid w:val="004664C8"/>
    <w:rsid w:val="00487D90"/>
    <w:rsid w:val="004900E2"/>
    <w:rsid w:val="00492489"/>
    <w:rsid w:val="00492C07"/>
    <w:rsid w:val="00493E86"/>
    <w:rsid w:val="004A2E8C"/>
    <w:rsid w:val="004A3360"/>
    <w:rsid w:val="004A4EB7"/>
    <w:rsid w:val="004A7A4B"/>
    <w:rsid w:val="004B1E34"/>
    <w:rsid w:val="004B5AB8"/>
    <w:rsid w:val="004B62F0"/>
    <w:rsid w:val="004C0836"/>
    <w:rsid w:val="004C14B7"/>
    <w:rsid w:val="004C3F2C"/>
    <w:rsid w:val="004C41EA"/>
    <w:rsid w:val="004D3297"/>
    <w:rsid w:val="004F19F8"/>
    <w:rsid w:val="004F2690"/>
    <w:rsid w:val="004F4539"/>
    <w:rsid w:val="004F461A"/>
    <w:rsid w:val="004F6CCA"/>
    <w:rsid w:val="0050082E"/>
    <w:rsid w:val="00501D1C"/>
    <w:rsid w:val="00505BFF"/>
    <w:rsid w:val="0050662F"/>
    <w:rsid w:val="00512BA8"/>
    <w:rsid w:val="0051301F"/>
    <w:rsid w:val="00515475"/>
    <w:rsid w:val="00525435"/>
    <w:rsid w:val="005261DA"/>
    <w:rsid w:val="0053569F"/>
    <w:rsid w:val="00542A6C"/>
    <w:rsid w:val="00545514"/>
    <w:rsid w:val="005513F1"/>
    <w:rsid w:val="00554A57"/>
    <w:rsid w:val="0056155F"/>
    <w:rsid w:val="00563929"/>
    <w:rsid w:val="0056616D"/>
    <w:rsid w:val="00566F35"/>
    <w:rsid w:val="00574111"/>
    <w:rsid w:val="00591F76"/>
    <w:rsid w:val="00592421"/>
    <w:rsid w:val="00595058"/>
    <w:rsid w:val="005960CA"/>
    <w:rsid w:val="005A3F82"/>
    <w:rsid w:val="005B1505"/>
    <w:rsid w:val="005B2CC2"/>
    <w:rsid w:val="005B3012"/>
    <w:rsid w:val="005C71C5"/>
    <w:rsid w:val="005D1FFD"/>
    <w:rsid w:val="005D7A84"/>
    <w:rsid w:val="005E161E"/>
    <w:rsid w:val="005E377E"/>
    <w:rsid w:val="005E73AD"/>
    <w:rsid w:val="005F3E21"/>
    <w:rsid w:val="005F436F"/>
    <w:rsid w:val="005F5E92"/>
    <w:rsid w:val="005F795E"/>
    <w:rsid w:val="00606E96"/>
    <w:rsid w:val="0061754F"/>
    <w:rsid w:val="006176EB"/>
    <w:rsid w:val="00621DC8"/>
    <w:rsid w:val="00624003"/>
    <w:rsid w:val="00635718"/>
    <w:rsid w:val="00635B86"/>
    <w:rsid w:val="006413E3"/>
    <w:rsid w:val="00642F8E"/>
    <w:rsid w:val="006461E8"/>
    <w:rsid w:val="006477BB"/>
    <w:rsid w:val="00654277"/>
    <w:rsid w:val="006557AE"/>
    <w:rsid w:val="00657533"/>
    <w:rsid w:val="00664A45"/>
    <w:rsid w:val="00665069"/>
    <w:rsid w:val="00665CA3"/>
    <w:rsid w:val="00667660"/>
    <w:rsid w:val="00673C96"/>
    <w:rsid w:val="00686985"/>
    <w:rsid w:val="00691CB0"/>
    <w:rsid w:val="00695F0B"/>
    <w:rsid w:val="006C3068"/>
    <w:rsid w:val="006C4DD8"/>
    <w:rsid w:val="006D01C0"/>
    <w:rsid w:val="006D0204"/>
    <w:rsid w:val="006D1379"/>
    <w:rsid w:val="006D2886"/>
    <w:rsid w:val="006D527B"/>
    <w:rsid w:val="006E3C27"/>
    <w:rsid w:val="006E6753"/>
    <w:rsid w:val="006E68D2"/>
    <w:rsid w:val="006F38BE"/>
    <w:rsid w:val="0070308A"/>
    <w:rsid w:val="00703408"/>
    <w:rsid w:val="007117B6"/>
    <w:rsid w:val="0072224B"/>
    <w:rsid w:val="00731E50"/>
    <w:rsid w:val="00736B20"/>
    <w:rsid w:val="00736FDE"/>
    <w:rsid w:val="007405F8"/>
    <w:rsid w:val="007458ED"/>
    <w:rsid w:val="0075486C"/>
    <w:rsid w:val="007634BA"/>
    <w:rsid w:val="00764515"/>
    <w:rsid w:val="00775A83"/>
    <w:rsid w:val="007856E0"/>
    <w:rsid w:val="00785816"/>
    <w:rsid w:val="007862CC"/>
    <w:rsid w:val="00792893"/>
    <w:rsid w:val="00796DD9"/>
    <w:rsid w:val="00797C39"/>
    <w:rsid w:val="007A3EA7"/>
    <w:rsid w:val="007A48A0"/>
    <w:rsid w:val="007A5864"/>
    <w:rsid w:val="007B18FF"/>
    <w:rsid w:val="007B64C0"/>
    <w:rsid w:val="007C1C24"/>
    <w:rsid w:val="007D016C"/>
    <w:rsid w:val="007D3D55"/>
    <w:rsid w:val="007D491F"/>
    <w:rsid w:val="007D551B"/>
    <w:rsid w:val="007D5E81"/>
    <w:rsid w:val="007E31AF"/>
    <w:rsid w:val="007E53CE"/>
    <w:rsid w:val="007F675A"/>
    <w:rsid w:val="007F7527"/>
    <w:rsid w:val="00800002"/>
    <w:rsid w:val="008033D9"/>
    <w:rsid w:val="00817358"/>
    <w:rsid w:val="0082589D"/>
    <w:rsid w:val="00840F4C"/>
    <w:rsid w:val="00841D57"/>
    <w:rsid w:val="00841E2B"/>
    <w:rsid w:val="0085191B"/>
    <w:rsid w:val="008525DB"/>
    <w:rsid w:val="008639DF"/>
    <w:rsid w:val="00866F69"/>
    <w:rsid w:val="00867A3E"/>
    <w:rsid w:val="00874546"/>
    <w:rsid w:val="00875F33"/>
    <w:rsid w:val="0087666D"/>
    <w:rsid w:val="00877194"/>
    <w:rsid w:val="00877F70"/>
    <w:rsid w:val="008845C0"/>
    <w:rsid w:val="008847C4"/>
    <w:rsid w:val="008849B5"/>
    <w:rsid w:val="00886087"/>
    <w:rsid w:val="00893B26"/>
    <w:rsid w:val="0089423C"/>
    <w:rsid w:val="008A0C3E"/>
    <w:rsid w:val="008A308F"/>
    <w:rsid w:val="008A6DBA"/>
    <w:rsid w:val="008B5CED"/>
    <w:rsid w:val="008C0341"/>
    <w:rsid w:val="008C547B"/>
    <w:rsid w:val="008C774C"/>
    <w:rsid w:val="008D2CB2"/>
    <w:rsid w:val="008D524A"/>
    <w:rsid w:val="008D775B"/>
    <w:rsid w:val="008D796E"/>
    <w:rsid w:val="008E4270"/>
    <w:rsid w:val="008E7B2D"/>
    <w:rsid w:val="008F47CE"/>
    <w:rsid w:val="00903E8E"/>
    <w:rsid w:val="009063FA"/>
    <w:rsid w:val="00906E8B"/>
    <w:rsid w:val="009112E5"/>
    <w:rsid w:val="00911FFF"/>
    <w:rsid w:val="009238D2"/>
    <w:rsid w:val="00924190"/>
    <w:rsid w:val="009320FA"/>
    <w:rsid w:val="00935137"/>
    <w:rsid w:val="009351E5"/>
    <w:rsid w:val="00935877"/>
    <w:rsid w:val="00944B3C"/>
    <w:rsid w:val="009451DD"/>
    <w:rsid w:val="0094606F"/>
    <w:rsid w:val="00952EC4"/>
    <w:rsid w:val="0096209D"/>
    <w:rsid w:val="009624E2"/>
    <w:rsid w:val="009700D5"/>
    <w:rsid w:val="00970C0F"/>
    <w:rsid w:val="00970F83"/>
    <w:rsid w:val="00972AEE"/>
    <w:rsid w:val="00980182"/>
    <w:rsid w:val="0098147D"/>
    <w:rsid w:val="009879E7"/>
    <w:rsid w:val="00990E4D"/>
    <w:rsid w:val="009934A3"/>
    <w:rsid w:val="0099522B"/>
    <w:rsid w:val="009965A0"/>
    <w:rsid w:val="00996CCF"/>
    <w:rsid w:val="009A1274"/>
    <w:rsid w:val="009A3695"/>
    <w:rsid w:val="009A66E0"/>
    <w:rsid w:val="009A6AF8"/>
    <w:rsid w:val="009B39B0"/>
    <w:rsid w:val="009B4D58"/>
    <w:rsid w:val="009B60BC"/>
    <w:rsid w:val="009C2BC5"/>
    <w:rsid w:val="009C2F57"/>
    <w:rsid w:val="009C30BC"/>
    <w:rsid w:val="009C7D9E"/>
    <w:rsid w:val="009D588D"/>
    <w:rsid w:val="009E3CC8"/>
    <w:rsid w:val="009E520D"/>
    <w:rsid w:val="009F14E5"/>
    <w:rsid w:val="009F747B"/>
    <w:rsid w:val="00A026E7"/>
    <w:rsid w:val="00A1112E"/>
    <w:rsid w:val="00A11567"/>
    <w:rsid w:val="00A1163A"/>
    <w:rsid w:val="00A1210B"/>
    <w:rsid w:val="00A12EF7"/>
    <w:rsid w:val="00A206DB"/>
    <w:rsid w:val="00A22E99"/>
    <w:rsid w:val="00A500DE"/>
    <w:rsid w:val="00A50504"/>
    <w:rsid w:val="00A60C60"/>
    <w:rsid w:val="00A64D4E"/>
    <w:rsid w:val="00A66D9C"/>
    <w:rsid w:val="00A71B9B"/>
    <w:rsid w:val="00A836CD"/>
    <w:rsid w:val="00A872E4"/>
    <w:rsid w:val="00A91822"/>
    <w:rsid w:val="00A94C08"/>
    <w:rsid w:val="00A9592B"/>
    <w:rsid w:val="00AA1DF2"/>
    <w:rsid w:val="00AA37A1"/>
    <w:rsid w:val="00AA6E62"/>
    <w:rsid w:val="00AA71C5"/>
    <w:rsid w:val="00AB018C"/>
    <w:rsid w:val="00AB10D7"/>
    <w:rsid w:val="00AB5FFB"/>
    <w:rsid w:val="00AD25EA"/>
    <w:rsid w:val="00AD30D8"/>
    <w:rsid w:val="00AD3314"/>
    <w:rsid w:val="00AD7E48"/>
    <w:rsid w:val="00AE3552"/>
    <w:rsid w:val="00AE46D1"/>
    <w:rsid w:val="00AE7955"/>
    <w:rsid w:val="00AF0CAA"/>
    <w:rsid w:val="00AF357A"/>
    <w:rsid w:val="00AF36D0"/>
    <w:rsid w:val="00AF6607"/>
    <w:rsid w:val="00B0299B"/>
    <w:rsid w:val="00B02CC7"/>
    <w:rsid w:val="00B10155"/>
    <w:rsid w:val="00B22A46"/>
    <w:rsid w:val="00B250BE"/>
    <w:rsid w:val="00B42694"/>
    <w:rsid w:val="00B4619E"/>
    <w:rsid w:val="00B52303"/>
    <w:rsid w:val="00B5438C"/>
    <w:rsid w:val="00B56837"/>
    <w:rsid w:val="00B60947"/>
    <w:rsid w:val="00B65947"/>
    <w:rsid w:val="00B67CC7"/>
    <w:rsid w:val="00B70CE8"/>
    <w:rsid w:val="00B76F38"/>
    <w:rsid w:val="00B8547C"/>
    <w:rsid w:val="00B956EE"/>
    <w:rsid w:val="00B96795"/>
    <w:rsid w:val="00BA04D8"/>
    <w:rsid w:val="00BA1EA2"/>
    <w:rsid w:val="00BA412C"/>
    <w:rsid w:val="00BB431E"/>
    <w:rsid w:val="00BB447F"/>
    <w:rsid w:val="00BB461D"/>
    <w:rsid w:val="00BB6EF5"/>
    <w:rsid w:val="00BC1DF4"/>
    <w:rsid w:val="00BC38B0"/>
    <w:rsid w:val="00BC5758"/>
    <w:rsid w:val="00BD28E8"/>
    <w:rsid w:val="00BD4A49"/>
    <w:rsid w:val="00BD6066"/>
    <w:rsid w:val="00BE4A28"/>
    <w:rsid w:val="00BE59F6"/>
    <w:rsid w:val="00BE689D"/>
    <w:rsid w:val="00BF18F2"/>
    <w:rsid w:val="00BF34E4"/>
    <w:rsid w:val="00BF7651"/>
    <w:rsid w:val="00C025A7"/>
    <w:rsid w:val="00C15B9D"/>
    <w:rsid w:val="00C17D4D"/>
    <w:rsid w:val="00C261BB"/>
    <w:rsid w:val="00C3145D"/>
    <w:rsid w:val="00C3256E"/>
    <w:rsid w:val="00C34476"/>
    <w:rsid w:val="00C36831"/>
    <w:rsid w:val="00C43757"/>
    <w:rsid w:val="00C44531"/>
    <w:rsid w:val="00C4677F"/>
    <w:rsid w:val="00C46A7E"/>
    <w:rsid w:val="00C60665"/>
    <w:rsid w:val="00C608F7"/>
    <w:rsid w:val="00C6680F"/>
    <w:rsid w:val="00C70636"/>
    <w:rsid w:val="00C8008C"/>
    <w:rsid w:val="00C85024"/>
    <w:rsid w:val="00C86BF5"/>
    <w:rsid w:val="00C91C0E"/>
    <w:rsid w:val="00C96FE6"/>
    <w:rsid w:val="00CA05C7"/>
    <w:rsid w:val="00CA1D31"/>
    <w:rsid w:val="00CB223E"/>
    <w:rsid w:val="00CB3EC7"/>
    <w:rsid w:val="00CB680B"/>
    <w:rsid w:val="00CB7E29"/>
    <w:rsid w:val="00CC0D36"/>
    <w:rsid w:val="00CC1418"/>
    <w:rsid w:val="00CC1A0B"/>
    <w:rsid w:val="00CC6841"/>
    <w:rsid w:val="00CD553C"/>
    <w:rsid w:val="00CD55E1"/>
    <w:rsid w:val="00CD5605"/>
    <w:rsid w:val="00CF4E67"/>
    <w:rsid w:val="00D1060F"/>
    <w:rsid w:val="00D1235F"/>
    <w:rsid w:val="00D123B5"/>
    <w:rsid w:val="00D13ED8"/>
    <w:rsid w:val="00D1658A"/>
    <w:rsid w:val="00D16AC1"/>
    <w:rsid w:val="00D22221"/>
    <w:rsid w:val="00D225C0"/>
    <w:rsid w:val="00D31B11"/>
    <w:rsid w:val="00D3236F"/>
    <w:rsid w:val="00D348C7"/>
    <w:rsid w:val="00D378BC"/>
    <w:rsid w:val="00D40278"/>
    <w:rsid w:val="00D418CD"/>
    <w:rsid w:val="00D50525"/>
    <w:rsid w:val="00D51632"/>
    <w:rsid w:val="00D5241C"/>
    <w:rsid w:val="00D56727"/>
    <w:rsid w:val="00D632E9"/>
    <w:rsid w:val="00D641D5"/>
    <w:rsid w:val="00D70ED3"/>
    <w:rsid w:val="00D74BE6"/>
    <w:rsid w:val="00D758B3"/>
    <w:rsid w:val="00D8403E"/>
    <w:rsid w:val="00D851BA"/>
    <w:rsid w:val="00DA0927"/>
    <w:rsid w:val="00DA21BC"/>
    <w:rsid w:val="00DA6B9C"/>
    <w:rsid w:val="00DB10B3"/>
    <w:rsid w:val="00DB6B74"/>
    <w:rsid w:val="00DB7B55"/>
    <w:rsid w:val="00DD0AAA"/>
    <w:rsid w:val="00DD1C22"/>
    <w:rsid w:val="00DD36B0"/>
    <w:rsid w:val="00DD3C95"/>
    <w:rsid w:val="00DD5CBA"/>
    <w:rsid w:val="00DD7900"/>
    <w:rsid w:val="00DE2F50"/>
    <w:rsid w:val="00DE33DA"/>
    <w:rsid w:val="00DF07F3"/>
    <w:rsid w:val="00DF0C42"/>
    <w:rsid w:val="00DF133E"/>
    <w:rsid w:val="00E0063A"/>
    <w:rsid w:val="00E0373A"/>
    <w:rsid w:val="00E03B7A"/>
    <w:rsid w:val="00E04473"/>
    <w:rsid w:val="00E0556F"/>
    <w:rsid w:val="00E10B15"/>
    <w:rsid w:val="00E225AD"/>
    <w:rsid w:val="00E22AD3"/>
    <w:rsid w:val="00E31717"/>
    <w:rsid w:val="00E337A4"/>
    <w:rsid w:val="00E33D81"/>
    <w:rsid w:val="00E41CB1"/>
    <w:rsid w:val="00E43B96"/>
    <w:rsid w:val="00E44DF2"/>
    <w:rsid w:val="00E53110"/>
    <w:rsid w:val="00E56664"/>
    <w:rsid w:val="00E6001E"/>
    <w:rsid w:val="00E62B1A"/>
    <w:rsid w:val="00E63BA3"/>
    <w:rsid w:val="00E6651F"/>
    <w:rsid w:val="00E716EB"/>
    <w:rsid w:val="00E717FA"/>
    <w:rsid w:val="00E85C71"/>
    <w:rsid w:val="00E85E0E"/>
    <w:rsid w:val="00E870A1"/>
    <w:rsid w:val="00E9066F"/>
    <w:rsid w:val="00E9371D"/>
    <w:rsid w:val="00EA1A00"/>
    <w:rsid w:val="00EA3A35"/>
    <w:rsid w:val="00EA3C0E"/>
    <w:rsid w:val="00EB089E"/>
    <w:rsid w:val="00EC50B4"/>
    <w:rsid w:val="00ED70E7"/>
    <w:rsid w:val="00EE29E9"/>
    <w:rsid w:val="00EF0DAA"/>
    <w:rsid w:val="00EF0EFD"/>
    <w:rsid w:val="00EF35D5"/>
    <w:rsid w:val="00EF6521"/>
    <w:rsid w:val="00F000CD"/>
    <w:rsid w:val="00F0230E"/>
    <w:rsid w:val="00F0495C"/>
    <w:rsid w:val="00F06179"/>
    <w:rsid w:val="00F138F5"/>
    <w:rsid w:val="00F15004"/>
    <w:rsid w:val="00F2226E"/>
    <w:rsid w:val="00F27D72"/>
    <w:rsid w:val="00F30E1D"/>
    <w:rsid w:val="00F31903"/>
    <w:rsid w:val="00F34086"/>
    <w:rsid w:val="00F36F54"/>
    <w:rsid w:val="00F412B5"/>
    <w:rsid w:val="00F44C41"/>
    <w:rsid w:val="00F50B4A"/>
    <w:rsid w:val="00F546AF"/>
    <w:rsid w:val="00F57661"/>
    <w:rsid w:val="00F62AFC"/>
    <w:rsid w:val="00F63101"/>
    <w:rsid w:val="00F64286"/>
    <w:rsid w:val="00F70084"/>
    <w:rsid w:val="00F70BE5"/>
    <w:rsid w:val="00F840A3"/>
    <w:rsid w:val="00F853F0"/>
    <w:rsid w:val="00F8573C"/>
    <w:rsid w:val="00FA1D0E"/>
    <w:rsid w:val="00FB7644"/>
    <w:rsid w:val="00FC35EB"/>
    <w:rsid w:val="00FD7FE7"/>
    <w:rsid w:val="00FE0196"/>
    <w:rsid w:val="00FE1AEF"/>
    <w:rsid w:val="00FE28F0"/>
    <w:rsid w:val="00FE5961"/>
    <w:rsid w:val="00FE5BB9"/>
    <w:rsid w:val="00FE605E"/>
    <w:rsid w:val="00FF2996"/>
    <w:rsid w:val="00FF5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7EC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widowControl w:val="0"/>
      <w:spacing w:before="240"/>
      <w:jc w:val="center"/>
      <w:outlineLvl w:val="0"/>
    </w:pPr>
    <w:rPr>
      <w:sz w:val="28"/>
    </w:rPr>
  </w:style>
  <w:style w:type="paragraph" w:styleId="Heading2">
    <w:name w:val="heading 2"/>
    <w:basedOn w:val="Normal"/>
    <w:next w:val="Normal"/>
    <w:qFormat/>
    <w:pPr>
      <w:keepNext/>
      <w:spacing w:after="180"/>
      <w:jc w:val="right"/>
      <w:outlineLvl w:val="1"/>
    </w:pPr>
    <w:rPr>
      <w:i/>
      <w:lang w:val="en-GB"/>
    </w:rPr>
  </w:style>
  <w:style w:type="paragraph" w:styleId="Heading3">
    <w:name w:val="heading 3"/>
    <w:basedOn w:val="Normal"/>
    <w:next w:val="Normal"/>
    <w:link w:val="Heading3Char"/>
    <w:qFormat/>
    <w:pPr>
      <w:keepNext/>
      <w:framePr w:hSpace="180" w:wrap="notBeside" w:hAnchor="margin" w:y="-416"/>
      <w:jc w:val="center"/>
      <w:outlineLvl w:val="2"/>
    </w:pPr>
    <w:rPr>
      <w:bCs/>
      <w:sz w:val="44"/>
    </w:rPr>
  </w:style>
  <w:style w:type="paragraph" w:styleId="Heading4">
    <w:name w:val="heading 4"/>
    <w:basedOn w:val="Normal"/>
    <w:next w:val="Normal"/>
    <w:qFormat/>
    <w:pPr>
      <w:keepNext/>
      <w:overflowPunct/>
      <w:jc w:val="right"/>
      <w:textAlignment w:val="auto"/>
      <w:outlineLvl w:val="3"/>
    </w:pPr>
    <w:rPr>
      <w:rFonts w:cs="Arial"/>
      <w:i/>
      <w:iCs/>
      <w:szCs w:val="24"/>
      <w:lang w:val="en-GB"/>
    </w:rPr>
  </w:style>
  <w:style w:type="paragraph" w:styleId="Heading5">
    <w:name w:val="heading 5"/>
    <w:basedOn w:val="Normal"/>
    <w:next w:val="Normal"/>
    <w:qFormat/>
    <w:pPr>
      <w:keepNext/>
      <w:framePr w:hSpace="180" w:wrap="notBeside" w:hAnchor="margin" w:y="-416"/>
      <w:jc w:val="center"/>
      <w:outlineLvl w:val="4"/>
    </w:pPr>
    <w:rPr>
      <w:b/>
      <w:sz w:val="36"/>
    </w:rPr>
  </w:style>
  <w:style w:type="paragraph" w:styleId="Heading6">
    <w:name w:val="heading 6"/>
    <w:basedOn w:val="Normal"/>
    <w:next w:val="Normal"/>
    <w:link w:val="Heading6Char"/>
    <w:qFormat/>
    <w:pPr>
      <w:keepNext/>
      <w:jc w:val="right"/>
      <w:outlineLvl w:val="5"/>
    </w:pPr>
    <w:rPr>
      <w:b/>
      <w:lang w:eastAsia="x-non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verflowPunct/>
      <w:autoSpaceDE/>
      <w:autoSpaceDN/>
      <w:adjustRightInd/>
      <w:jc w:val="right"/>
      <w:textAlignment w:val="auto"/>
      <w:outlineLvl w:val="7"/>
    </w:pPr>
  </w:style>
  <w:style w:type="paragraph" w:styleId="Heading9">
    <w:name w:val="heading 9"/>
    <w:basedOn w:val="Normal"/>
    <w:next w:val="Normal"/>
    <w:qFormat/>
    <w:pPr>
      <w:keepNext/>
      <w:widowControl w:val="0"/>
      <w:tabs>
        <w:tab w:val="left" w:pos="0"/>
        <w:tab w:val="left" w:pos="566"/>
        <w:tab w:val="center" w:pos="4534"/>
        <w:tab w:val="left" w:pos="5102"/>
        <w:tab w:val="left" w:pos="5668"/>
        <w:tab w:val="left" w:pos="6236"/>
        <w:tab w:val="left" w:pos="6802"/>
        <w:tab w:val="left" w:pos="7370"/>
        <w:tab w:val="left" w:pos="7936"/>
        <w:tab w:val="left" w:pos="8504"/>
      </w:tabs>
      <w:overflowPunct/>
      <w:autoSpaceDE/>
      <w:autoSpaceDN/>
      <w:adjustRightInd/>
      <w:spacing w:after="60"/>
      <w:jc w:val="both"/>
      <w:textAlignment w:val="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pPr>
      <w:pBdr>
        <w:top w:val="single" w:sz="6" w:space="1" w:color="auto"/>
        <w:left w:val="single" w:sz="6" w:space="1" w:color="auto"/>
        <w:bottom w:val="single" w:sz="6" w:space="1" w:color="auto"/>
        <w:right w:val="single" w:sz="6" w:space="1" w:color="auto"/>
      </w:pBdr>
      <w:shd w:val="pct20" w:color="auto" w:fill="auto"/>
      <w:spacing w:after="480"/>
    </w:pPr>
    <w:rPr>
      <w:b/>
      <w:caps/>
    </w:rPr>
  </w:style>
  <w:style w:type="paragraph" w:customStyle="1" w:styleId="HeadingShaded">
    <w:name w:val="HeadingShaded"/>
    <w:basedOn w:val="Normal"/>
    <w:next w:val="Normal"/>
    <w:pPr>
      <w:pBdr>
        <w:top w:val="single" w:sz="6" w:space="1" w:color="auto"/>
        <w:left w:val="single" w:sz="6" w:space="1" w:color="auto"/>
        <w:bottom w:val="single" w:sz="6" w:space="1" w:color="auto"/>
        <w:right w:val="single" w:sz="6" w:space="1" w:color="auto"/>
      </w:pBdr>
      <w:shd w:val="pct12" w:color="auto" w:fill="auto"/>
      <w:jc w:val="center"/>
    </w:pPr>
    <w:rPr>
      <w:b/>
      <w:cap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ickFormat3">
    <w:name w:val="QuickFormat3"/>
    <w:pPr>
      <w:tabs>
        <w:tab w:val="left" w:pos="0"/>
        <w:tab w:val="left" w:pos="420"/>
        <w:tab w:val="left" w:pos="1440"/>
        <w:tab w:val="left" w:pos="2160"/>
        <w:tab w:val="left" w:pos="2880"/>
        <w:tab w:val="left" w:pos="3600"/>
      </w:tabs>
      <w:overflowPunct w:val="0"/>
      <w:autoSpaceDE w:val="0"/>
      <w:autoSpaceDN w:val="0"/>
      <w:adjustRightInd w:val="0"/>
      <w:jc w:val="both"/>
      <w:textAlignment w:val="baseline"/>
    </w:pPr>
    <w:rPr>
      <w:b/>
      <w:sz w:val="24"/>
      <w:lang w:val="en-US" w:eastAsia="en-US"/>
    </w:rPr>
  </w:style>
  <w:style w:type="paragraph" w:styleId="BodyText">
    <w:name w:val="Body Text"/>
    <w:basedOn w:val="Normal"/>
    <w:link w:val="BodyTextChar"/>
    <w:semiHidden/>
    <w:pPr>
      <w:jc w:val="both"/>
    </w:pPr>
    <w:rPr>
      <w:lang w:val="en-GB" w:eastAsia="x-none"/>
    </w:rPr>
  </w:style>
  <w:style w:type="paragraph" w:styleId="BodyTextIndent">
    <w:name w:val="Body Text Indent"/>
    <w:basedOn w:val="Normal"/>
    <w:semiHidden/>
    <w:pPr>
      <w:ind w:left="284"/>
      <w:jc w:val="both"/>
    </w:pPr>
    <w:rPr>
      <w:rFonts w:ascii="CG Times" w:hAnsi="CG Times"/>
    </w:rPr>
  </w:style>
  <w:style w:type="paragraph" w:styleId="BodyTextIndent2">
    <w:name w:val="Body Text Indent 2"/>
    <w:basedOn w:val="Normal"/>
    <w:semiHidden/>
    <w:pPr>
      <w:ind w:firstLine="284"/>
      <w:jc w:val="both"/>
    </w:pPr>
    <w:rPr>
      <w:rFonts w:ascii="CG Times" w:hAnsi="CG Times"/>
    </w:rPr>
  </w:style>
  <w:style w:type="paragraph" w:customStyle="1" w:styleId="QuickFormat5">
    <w:name w:val="QuickFormat5"/>
    <w:pPr>
      <w:tabs>
        <w:tab w:val="left" w:pos="-198"/>
        <w:tab w:val="left" w:pos="426"/>
        <w:tab w:val="left" w:pos="936"/>
        <w:tab w:val="left" w:pos="5328"/>
        <w:tab w:val="left" w:pos="7056"/>
        <w:tab w:val="left" w:pos="7488"/>
        <w:tab w:val="left" w:pos="7920"/>
        <w:tab w:val="left" w:pos="8640"/>
      </w:tabs>
      <w:jc w:val="both"/>
    </w:pPr>
    <w:rPr>
      <w:rFonts w:ascii="Courier New" w:hAnsi="Courier New"/>
      <w:sz w:val="24"/>
      <w:lang w:val="en-US" w:eastAsia="en-US"/>
    </w:rPr>
  </w:style>
  <w:style w:type="paragraph" w:styleId="BodyTextIndent3">
    <w:name w:val="Body Text Indent 3"/>
    <w:basedOn w:val="Normal"/>
    <w:semiHidden/>
    <w:pPr>
      <w:ind w:left="1713" w:hanging="720"/>
      <w:jc w:val="both"/>
    </w:pPr>
    <w:rPr>
      <w:bCs/>
    </w:rPr>
  </w:style>
  <w:style w:type="paragraph" w:customStyle="1" w:styleId="Heading">
    <w:name w:val="Heading"/>
    <w:basedOn w:val="Normal"/>
    <w:next w:val="Normal"/>
    <w:pPr>
      <w:overflowPunct/>
      <w:autoSpaceDE/>
      <w:autoSpaceDN/>
      <w:adjustRightInd/>
      <w:jc w:val="center"/>
      <w:textAlignment w:val="auto"/>
    </w:pPr>
    <w:rPr>
      <w:b/>
      <w:caps/>
      <w:snapToGrid w:val="0"/>
      <w:sz w:val="28"/>
      <w:lang w:val="en-AU"/>
    </w:rPr>
  </w:style>
  <w:style w:type="paragraph" w:customStyle="1" w:styleId="WS">
    <w:name w:val="WS"/>
    <w:basedOn w:val="Header"/>
    <w:pPr>
      <w:overflowPunct/>
      <w:autoSpaceDE/>
      <w:autoSpaceDN/>
      <w:adjustRightInd/>
      <w:jc w:val="right"/>
      <w:textAlignment w:val="auto"/>
    </w:pPr>
    <w:rPr>
      <w:b/>
      <w:caps/>
      <w:sz w:val="20"/>
    </w:rPr>
  </w:style>
  <w:style w:type="character" w:styleId="Hyperlink">
    <w:name w:val="Hyperlink"/>
    <w:uiPriority w:val="99"/>
    <w:rPr>
      <w:color w:val="0000FF"/>
      <w:u w:val="single"/>
    </w:rPr>
  </w:style>
  <w:style w:type="paragraph" w:styleId="BodyText2">
    <w:name w:val="Body Text 2"/>
    <w:basedOn w:val="Normal"/>
    <w:link w:val="BodyText2Char"/>
    <w:semiHidden/>
    <w:pPr>
      <w:spacing w:after="120" w:line="480" w:lineRule="auto"/>
    </w:pPr>
  </w:style>
  <w:style w:type="paragraph" w:styleId="Caption">
    <w:name w:val="caption"/>
    <w:basedOn w:val="Normal"/>
    <w:next w:val="Normal"/>
    <w:qFormat/>
    <w:pPr>
      <w:overflowPunct/>
      <w:jc w:val="right"/>
      <w:textAlignment w:val="auto"/>
    </w:pPr>
    <w:rPr>
      <w:rFonts w:cs="Arial"/>
      <w:i/>
      <w:iCs/>
      <w:szCs w:val="24"/>
      <w:lang w:val="en-GB"/>
    </w:rPr>
  </w:style>
  <w:style w:type="paragraph" w:customStyle="1" w:styleId="BGNormal">
    <w:name w:val="BGNormal"/>
    <w:basedOn w:val="Normal"/>
    <w:pPr>
      <w:widowControl w:val="0"/>
      <w:overflowPunct/>
      <w:autoSpaceDE/>
      <w:autoSpaceDN/>
      <w:adjustRightInd/>
      <w:spacing w:line="360" w:lineRule="auto"/>
      <w:jc w:val="both"/>
      <w:textAlignment w:val="auto"/>
    </w:pPr>
    <w:rPr>
      <w:sz w:val="22"/>
      <w:szCs w:val="22"/>
    </w:rPr>
  </w:style>
  <w:style w:type="paragraph" w:customStyle="1" w:styleId="BGHeading1AltQ">
    <w:name w:val="BGHeading1 Alt+Q"/>
    <w:basedOn w:val="Heading1"/>
    <w:pPr>
      <w:keepNext w:val="0"/>
      <w:widowControl/>
      <w:overflowPunct/>
      <w:autoSpaceDE/>
      <w:autoSpaceDN/>
      <w:adjustRightInd/>
      <w:spacing w:before="0" w:line="360" w:lineRule="auto"/>
      <w:jc w:val="both"/>
      <w:textAlignment w:val="auto"/>
    </w:pPr>
    <w:rPr>
      <w:rFonts w:cs="Arial"/>
      <w:bCs/>
      <w:kern w:val="32"/>
      <w:sz w:val="22"/>
      <w:szCs w:val="22"/>
    </w:rPr>
  </w:style>
  <w:style w:type="paragraph" w:customStyle="1" w:styleId="BGHeading2AltA">
    <w:name w:val="BGHeading2 Alt+A"/>
    <w:basedOn w:val="Heading2"/>
    <w:link w:val="BGHeading2AltAChar1"/>
    <w:pPr>
      <w:keepNext w:val="0"/>
      <w:widowControl w:val="0"/>
      <w:numPr>
        <w:ilvl w:val="1"/>
        <w:numId w:val="1"/>
      </w:numPr>
      <w:overflowPunct/>
      <w:autoSpaceDE/>
      <w:autoSpaceDN/>
      <w:adjustRightInd/>
      <w:spacing w:after="0" w:line="360" w:lineRule="auto"/>
      <w:jc w:val="both"/>
      <w:textAlignment w:val="auto"/>
    </w:pPr>
    <w:rPr>
      <w:bCs/>
      <w:i w:val="0"/>
      <w:iCs/>
      <w:sz w:val="22"/>
      <w:szCs w:val="22"/>
      <w:lang w:val="en-ZA" w:eastAsia="x-none"/>
    </w:rPr>
  </w:style>
  <w:style w:type="paragraph" w:customStyle="1" w:styleId="BGHeading3AltZ">
    <w:name w:val="BGHeading3 Alt+Z"/>
    <w:basedOn w:val="Heading3"/>
    <w:pPr>
      <w:keepNext w:val="0"/>
      <w:framePr w:hSpace="0" w:wrap="auto" w:hAnchor="text" w:yAlign="inline"/>
      <w:widowControl w:val="0"/>
      <w:numPr>
        <w:ilvl w:val="2"/>
        <w:numId w:val="1"/>
      </w:numPr>
      <w:overflowPunct/>
      <w:autoSpaceDE/>
      <w:autoSpaceDN/>
      <w:adjustRightInd/>
      <w:spacing w:line="360" w:lineRule="auto"/>
      <w:jc w:val="both"/>
      <w:textAlignment w:val="auto"/>
    </w:pPr>
    <w:rPr>
      <w:rFonts w:cs="Arial"/>
      <w:sz w:val="22"/>
      <w:szCs w:val="22"/>
    </w:rPr>
  </w:style>
  <w:style w:type="paragraph" w:customStyle="1" w:styleId="BGHeading4AltX">
    <w:name w:val="BGHeading4 Alt+X"/>
    <w:basedOn w:val="Heading4"/>
    <w:pPr>
      <w:keepNext w:val="0"/>
      <w:widowControl w:val="0"/>
      <w:numPr>
        <w:ilvl w:val="3"/>
        <w:numId w:val="1"/>
      </w:numPr>
      <w:autoSpaceDE/>
      <w:autoSpaceDN/>
      <w:adjustRightInd/>
      <w:spacing w:line="360" w:lineRule="auto"/>
      <w:jc w:val="both"/>
    </w:pPr>
    <w:rPr>
      <w:rFonts w:cs="Times New Roman"/>
      <w:bCs/>
      <w:i w:val="0"/>
      <w:iCs w:val="0"/>
      <w:sz w:val="22"/>
      <w:szCs w:val="22"/>
      <w:lang w:val="en-ZA"/>
    </w:rPr>
  </w:style>
  <w:style w:type="paragraph" w:customStyle="1" w:styleId="BGHeading5AltC">
    <w:name w:val="BGHeading5 Alt+C"/>
    <w:basedOn w:val="Heading5"/>
    <w:pPr>
      <w:keepNext w:val="0"/>
      <w:framePr w:hSpace="0" w:wrap="auto" w:hAnchor="text" w:yAlign="inline"/>
      <w:widowControl w:val="0"/>
      <w:numPr>
        <w:ilvl w:val="4"/>
        <w:numId w:val="1"/>
      </w:numPr>
      <w:overflowPunct/>
      <w:autoSpaceDE/>
      <w:autoSpaceDN/>
      <w:adjustRightInd/>
      <w:spacing w:line="360" w:lineRule="auto"/>
      <w:jc w:val="both"/>
      <w:textAlignment w:val="auto"/>
    </w:pPr>
    <w:rPr>
      <w:b w:val="0"/>
      <w:bCs/>
      <w:iCs/>
      <w:sz w:val="22"/>
      <w:szCs w:val="22"/>
    </w:rPr>
  </w:style>
  <w:style w:type="character" w:customStyle="1" w:styleId="BGHeading2AltAChar">
    <w:name w:val="BGHeading2 Alt+A Char"/>
    <w:rPr>
      <w:rFonts w:ascii="Arial" w:hAnsi="Arial" w:cs="Arial"/>
      <w:bCs/>
      <w:iCs/>
      <w:sz w:val="22"/>
      <w:szCs w:val="22"/>
      <w:lang w:val="en-ZA" w:eastAsia="en-US"/>
    </w:rPr>
  </w:style>
  <w:style w:type="character" w:customStyle="1" w:styleId="BGHeading1AltQChar">
    <w:name w:val="BGHeading1 Alt+Q Char"/>
    <w:rPr>
      <w:rFonts w:ascii="Arial" w:hAnsi="Arial" w:cs="Arial"/>
      <w:bCs/>
      <w:kern w:val="32"/>
      <w:sz w:val="22"/>
      <w:szCs w:val="22"/>
      <w:lang w:val="en-ZA" w:eastAsia="en-US"/>
    </w:rPr>
  </w:style>
  <w:style w:type="paragraph" w:customStyle="1" w:styleId="BGIndent1Alt1">
    <w:name w:val="BGIndent1 Alt+1"/>
    <w:basedOn w:val="List"/>
    <w:pPr>
      <w:overflowPunct/>
      <w:autoSpaceDE/>
      <w:autoSpaceDN/>
      <w:adjustRightInd/>
      <w:spacing w:line="360" w:lineRule="auto"/>
      <w:ind w:left="720" w:firstLine="0"/>
      <w:contextualSpacing w:val="0"/>
      <w:jc w:val="both"/>
      <w:textAlignment w:val="auto"/>
    </w:pPr>
    <w:rPr>
      <w:sz w:val="22"/>
      <w:szCs w:val="22"/>
    </w:rPr>
  </w:style>
  <w:style w:type="paragraph" w:styleId="ListParagraph">
    <w:name w:val="List Paragraph"/>
    <w:basedOn w:val="Normal"/>
    <w:uiPriority w:val="1"/>
    <w:qFormat/>
    <w:pPr>
      <w:overflowPunct/>
      <w:autoSpaceDE/>
      <w:autoSpaceDN/>
      <w:adjustRightInd/>
      <w:spacing w:line="360" w:lineRule="auto"/>
      <w:ind w:left="720"/>
      <w:jc w:val="both"/>
      <w:textAlignment w:val="auto"/>
    </w:pPr>
    <w:rPr>
      <w:sz w:val="22"/>
    </w:rPr>
  </w:style>
  <w:style w:type="paragraph" w:styleId="List">
    <w:name w:val="List"/>
    <w:basedOn w:val="Normal"/>
    <w:semiHidden/>
    <w:pPr>
      <w:ind w:left="283" w:hanging="283"/>
      <w:contextualSpacing/>
    </w:pPr>
  </w:style>
  <w:style w:type="paragraph" w:customStyle="1" w:styleId="DefaultText">
    <w:name w:val="Default Text"/>
    <w:basedOn w:val="Normal"/>
    <w:rPr>
      <w:rFonts w:ascii="Verdana" w:hAnsi="Verdana"/>
      <w:lang w:val="en-GB"/>
    </w:rPr>
  </w:style>
  <w:style w:type="paragraph" w:customStyle="1" w:styleId="BGHeading6AltV">
    <w:name w:val="BGHeading6 Alt+V"/>
    <w:basedOn w:val="Heading6"/>
    <w:pPr>
      <w:keepNext w:val="0"/>
      <w:numPr>
        <w:ilvl w:val="5"/>
        <w:numId w:val="1"/>
      </w:numPr>
      <w:overflowPunct/>
      <w:autoSpaceDE/>
      <w:autoSpaceDN/>
      <w:adjustRightInd/>
      <w:spacing w:line="360" w:lineRule="auto"/>
      <w:jc w:val="left"/>
      <w:textAlignment w:val="auto"/>
    </w:pPr>
    <w:rPr>
      <w:b w:val="0"/>
      <w:bCs/>
      <w:sz w:val="22"/>
      <w:szCs w:val="22"/>
    </w:rPr>
  </w:style>
  <w:style w:type="character" w:customStyle="1" w:styleId="HeaderChar">
    <w:name w:val="Header Char"/>
    <w:rPr>
      <w:rFonts w:ascii="Arial" w:hAnsi="Arial"/>
      <w:sz w:val="24"/>
      <w:lang w:eastAsia="en-US"/>
    </w:rPr>
  </w:style>
  <w:style w:type="paragraph" w:customStyle="1" w:styleId="BULLET3">
    <w:name w:val="BULLET3"/>
    <w:basedOn w:val="Normal"/>
    <w:next w:val="Normal"/>
    <w:pPr>
      <w:overflowPunct/>
      <w:autoSpaceDE/>
      <w:autoSpaceDN/>
      <w:adjustRightInd/>
      <w:spacing w:after="170"/>
      <w:textAlignment w:val="auto"/>
    </w:pPr>
    <w:rPr>
      <w:rFonts w:ascii="Times New Roman" w:hAnsi="Times New Roman"/>
      <w:noProof/>
      <w:lang w:val="en-US"/>
    </w:rPr>
  </w:style>
  <w:style w:type="character" w:customStyle="1" w:styleId="Heading1Char">
    <w:name w:val="Heading 1 Char"/>
    <w:rPr>
      <w:rFonts w:ascii="Arial" w:hAnsi="Arial"/>
      <w:sz w:val="28"/>
      <w:lang w:eastAsia="en-US"/>
    </w:rPr>
  </w:style>
  <w:style w:type="paragraph" w:customStyle="1" w:styleId="BGBlockTextAltShiftB">
    <w:name w:val="BGBlockText Alt+Shift+B"/>
    <w:basedOn w:val="BGNormal"/>
    <w:pPr>
      <w:spacing w:line="240" w:lineRule="auto"/>
      <w:ind w:left="2160" w:right="2160"/>
    </w:pPr>
  </w:style>
  <w:style w:type="paragraph" w:customStyle="1" w:styleId="BGFooterAltShiftF">
    <w:name w:val="BGFooter Alt+Shift+F"/>
    <w:basedOn w:val="Footer"/>
    <w:pPr>
      <w:widowControl w:val="0"/>
      <w:tabs>
        <w:tab w:val="clear" w:pos="4153"/>
        <w:tab w:val="clear" w:pos="8306"/>
        <w:tab w:val="right" w:pos="9356"/>
      </w:tabs>
      <w:overflowPunct/>
      <w:autoSpaceDE/>
      <w:autoSpaceDN/>
      <w:adjustRightInd/>
      <w:jc w:val="both"/>
      <w:textAlignment w:val="auto"/>
    </w:pPr>
    <w:rPr>
      <w:sz w:val="20"/>
    </w:rPr>
  </w:style>
  <w:style w:type="paragraph" w:customStyle="1" w:styleId="BGHeaderAltShiftH">
    <w:name w:val="BGHeader Alt+Shift+H"/>
    <w:basedOn w:val="Header"/>
    <w:pPr>
      <w:widowControl w:val="0"/>
      <w:tabs>
        <w:tab w:val="clear" w:pos="4153"/>
        <w:tab w:val="clear" w:pos="8306"/>
        <w:tab w:val="right" w:pos="9356"/>
      </w:tabs>
      <w:overflowPunct/>
      <w:autoSpaceDE/>
      <w:autoSpaceDN/>
      <w:adjustRightInd/>
      <w:jc w:val="both"/>
      <w:textAlignment w:val="auto"/>
    </w:pPr>
    <w:rPr>
      <w:sz w:val="12"/>
    </w:rPr>
  </w:style>
  <w:style w:type="paragraph" w:customStyle="1" w:styleId="BGIndent2Alt2">
    <w:name w:val="BGIndent2 Alt+2"/>
    <w:basedOn w:val="List2"/>
    <w:pPr>
      <w:overflowPunct/>
      <w:autoSpaceDE/>
      <w:autoSpaceDN/>
      <w:adjustRightInd/>
      <w:spacing w:line="360" w:lineRule="auto"/>
      <w:ind w:left="1440" w:firstLine="0"/>
      <w:contextualSpacing w:val="0"/>
      <w:jc w:val="both"/>
      <w:textAlignment w:val="auto"/>
    </w:pPr>
    <w:rPr>
      <w:sz w:val="22"/>
      <w:szCs w:val="24"/>
    </w:rPr>
  </w:style>
  <w:style w:type="paragraph" w:styleId="List2">
    <w:name w:val="List 2"/>
    <w:basedOn w:val="Normal"/>
    <w:semiHidden/>
    <w:pPr>
      <w:ind w:left="566" w:hanging="283"/>
      <w:contextualSpacing/>
    </w:pPr>
  </w:style>
  <w:style w:type="paragraph" w:customStyle="1" w:styleId="BGIndent3Alt3">
    <w:name w:val="BGIndent3 Alt+3"/>
    <w:basedOn w:val="List3"/>
    <w:pPr>
      <w:overflowPunct/>
      <w:autoSpaceDE/>
      <w:autoSpaceDN/>
      <w:adjustRightInd/>
      <w:spacing w:line="360" w:lineRule="auto"/>
      <w:ind w:left="2160" w:firstLine="0"/>
      <w:contextualSpacing w:val="0"/>
      <w:jc w:val="both"/>
      <w:textAlignment w:val="auto"/>
    </w:pPr>
    <w:rPr>
      <w:sz w:val="22"/>
      <w:szCs w:val="22"/>
    </w:rPr>
  </w:style>
  <w:style w:type="paragraph" w:styleId="List3">
    <w:name w:val="List 3"/>
    <w:basedOn w:val="Normal"/>
    <w:semiHidden/>
    <w:pPr>
      <w:ind w:left="849" w:hanging="283"/>
      <w:contextualSpacing/>
    </w:pPr>
  </w:style>
  <w:style w:type="paragraph" w:customStyle="1" w:styleId="BGIndent4Alt4">
    <w:name w:val="BGIndent4 Alt+4"/>
    <w:basedOn w:val="List4"/>
    <w:pPr>
      <w:overflowPunct/>
      <w:autoSpaceDE/>
      <w:autoSpaceDN/>
      <w:adjustRightInd/>
      <w:spacing w:line="360" w:lineRule="auto"/>
      <w:ind w:left="2880" w:firstLine="0"/>
      <w:contextualSpacing w:val="0"/>
      <w:jc w:val="both"/>
      <w:textAlignment w:val="auto"/>
    </w:pPr>
    <w:rPr>
      <w:sz w:val="22"/>
      <w:szCs w:val="22"/>
    </w:rPr>
  </w:style>
  <w:style w:type="paragraph" w:styleId="List4">
    <w:name w:val="List 4"/>
    <w:basedOn w:val="Normal"/>
    <w:semiHidden/>
    <w:pPr>
      <w:ind w:left="1132" w:hanging="283"/>
      <w:contextualSpacing/>
    </w:pPr>
  </w:style>
  <w:style w:type="paragraph" w:customStyle="1" w:styleId="BGIndent5Alt5">
    <w:name w:val="BGIndent5 Alt+5"/>
    <w:basedOn w:val="List5"/>
    <w:pPr>
      <w:overflowPunct/>
      <w:autoSpaceDE/>
      <w:autoSpaceDN/>
      <w:adjustRightInd/>
      <w:spacing w:line="360" w:lineRule="auto"/>
      <w:ind w:left="3600" w:firstLine="0"/>
      <w:contextualSpacing w:val="0"/>
      <w:jc w:val="both"/>
      <w:textAlignment w:val="auto"/>
    </w:pPr>
    <w:rPr>
      <w:sz w:val="22"/>
      <w:szCs w:val="22"/>
    </w:rPr>
  </w:style>
  <w:style w:type="paragraph" w:styleId="List5">
    <w:name w:val="List 5"/>
    <w:basedOn w:val="Normal"/>
    <w:semiHidden/>
    <w:pPr>
      <w:ind w:left="1415" w:hanging="283"/>
      <w:contextualSpacing/>
    </w:pPr>
  </w:style>
  <w:style w:type="paragraph" w:customStyle="1" w:styleId="BGIndent6Alt6">
    <w:name w:val="BGIndent6 Alt+6"/>
    <w:basedOn w:val="List5"/>
    <w:pPr>
      <w:widowControl w:val="0"/>
      <w:overflowPunct/>
      <w:autoSpaceDE/>
      <w:autoSpaceDN/>
      <w:adjustRightInd/>
      <w:spacing w:line="360" w:lineRule="auto"/>
      <w:ind w:left="4321" w:firstLine="0"/>
      <w:contextualSpacing w:val="0"/>
      <w:jc w:val="both"/>
      <w:textAlignment w:val="auto"/>
    </w:pPr>
    <w:rPr>
      <w:sz w:val="22"/>
      <w:szCs w:val="24"/>
    </w:rPr>
  </w:style>
  <w:style w:type="paragraph" w:customStyle="1" w:styleId="BodySingle">
    <w:name w:val="Body Single"/>
    <w:basedOn w:val="Normal"/>
    <w:rPr>
      <w:rFonts w:ascii="Times New Roman" w:hAnsi="Times New Roman"/>
      <w:lang w:val="en-US"/>
    </w:rPr>
  </w:style>
  <w:style w:type="character" w:styleId="Strong">
    <w:name w:val="Strong"/>
    <w:qFormat/>
    <w:rPr>
      <w:b/>
      <w:bCs/>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rFonts w:ascii="Arial" w:hAnsi="Arial"/>
      <w:sz w:val="16"/>
      <w:szCs w:val="16"/>
      <w:lang w:val="en-ZA" w:eastAsia="en-US"/>
    </w:rPr>
  </w:style>
  <w:style w:type="paragraph" w:styleId="Title">
    <w:name w:val="Title"/>
    <w:basedOn w:val="Normal"/>
    <w:qFormat/>
    <w:pPr>
      <w:overflowPunct/>
      <w:autoSpaceDE/>
      <w:autoSpaceDN/>
      <w:adjustRightInd/>
      <w:spacing w:after="200" w:line="276" w:lineRule="auto"/>
      <w:jc w:val="center"/>
      <w:textAlignment w:val="auto"/>
    </w:pPr>
    <w:rPr>
      <w:rFonts w:eastAsia="Calibri" w:cs="Arial"/>
      <w:b/>
      <w:bCs/>
      <w:sz w:val="22"/>
      <w:szCs w:val="22"/>
      <w:lang w:val="en-GB"/>
    </w:rPr>
  </w:style>
  <w:style w:type="character" w:customStyle="1" w:styleId="TitleChar">
    <w:name w:val="Title Char"/>
    <w:rPr>
      <w:rFonts w:ascii="Arial" w:eastAsia="Calibri" w:hAnsi="Arial" w:cs="Arial"/>
      <w:b/>
      <w:bCs/>
      <w:sz w:val="22"/>
      <w:szCs w:val="22"/>
      <w:lang w:eastAsia="en-US"/>
    </w:rPr>
  </w:style>
  <w:style w:type="paragraph" w:customStyle="1" w:styleId="NormalGeorgia">
    <w:name w:val="Normal_Georgia"/>
    <w:basedOn w:val="Normal"/>
    <w:pPr>
      <w:overflowPunct/>
      <w:autoSpaceDE/>
      <w:autoSpaceDN/>
      <w:adjustRightInd/>
      <w:spacing w:line="280" w:lineRule="exact"/>
      <w:ind w:hanging="284"/>
      <w:textAlignment w:val="auto"/>
    </w:pPr>
    <w:rPr>
      <w:rFonts w:ascii="Georgia" w:hAnsi="Georgia"/>
      <w:bCs/>
      <w:color w:val="000000"/>
      <w:sz w:val="20"/>
      <w:lang w:val="en-GB"/>
    </w:rPr>
  </w:style>
  <w:style w:type="paragraph" w:customStyle="1" w:styleId="SubHeadings-CEDRStyle">
    <w:name w:val="Sub Headings - CEDR Style"/>
    <w:basedOn w:val="Normal"/>
    <w:next w:val="Normal"/>
    <w:pPr>
      <w:overflowPunct/>
      <w:autoSpaceDE/>
      <w:autoSpaceDN/>
      <w:adjustRightInd/>
      <w:spacing w:line="280" w:lineRule="exact"/>
      <w:textAlignment w:val="auto"/>
    </w:pPr>
    <w:rPr>
      <w:rFonts w:ascii="Georgia" w:hAnsi="Georgia" w:cs="Arial"/>
      <w:b/>
      <w:bCs/>
      <w:sz w:val="20"/>
      <w:lang w:val="en-GB"/>
    </w:rPr>
  </w:style>
  <w:style w:type="paragraph" w:styleId="FootnoteText">
    <w:name w:val="footnote text"/>
    <w:basedOn w:val="Normal"/>
    <w:uiPriority w:val="99"/>
    <w:pPr>
      <w:overflowPunct/>
      <w:autoSpaceDE/>
      <w:autoSpaceDN/>
      <w:adjustRightInd/>
      <w:textAlignment w:val="auto"/>
    </w:pPr>
    <w:rPr>
      <w:rFonts w:ascii="Times New Roman" w:hAnsi="Times New Roman"/>
      <w:sz w:val="20"/>
      <w:lang w:val="en-GB"/>
    </w:rPr>
  </w:style>
  <w:style w:type="character" w:customStyle="1" w:styleId="FootnoteTextChar">
    <w:name w:val="Footnote Text Char"/>
    <w:uiPriority w:val="99"/>
    <w:rPr>
      <w:lang w:eastAsia="en-US"/>
    </w:rPr>
  </w:style>
  <w:style w:type="character" w:styleId="FootnoteReference">
    <w:name w:val="footnote reference"/>
    <w:uiPriority w:val="99"/>
    <w:rPr>
      <w:vertAlign w:val="superscript"/>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ZA"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FooterChar">
    <w:name w:val="Footer Char"/>
    <w:rPr>
      <w:rFonts w:ascii="Arial" w:hAnsi="Arial"/>
      <w:sz w:val="24"/>
      <w:lang w:val="en-ZA" w:eastAsia="en-US"/>
    </w:rPr>
  </w:style>
  <w:style w:type="paragraph" w:styleId="TOC1">
    <w:name w:val="toc 1"/>
    <w:basedOn w:val="Normal"/>
    <w:next w:val="Normal"/>
    <w:autoRedefine/>
    <w:semiHidden/>
    <w:unhideWhenUsed/>
    <w:qFormat/>
    <w:pPr>
      <w:spacing w:before="240" w:after="120"/>
    </w:pPr>
    <w:rPr>
      <w:b/>
      <w:bCs/>
    </w:rPr>
  </w:style>
  <w:style w:type="paragraph" w:styleId="TOC3">
    <w:name w:val="toc 3"/>
    <w:basedOn w:val="Normal"/>
    <w:next w:val="Normal"/>
    <w:autoRedefine/>
    <w:semiHidden/>
    <w:unhideWhenUsed/>
    <w:pPr>
      <w:ind w:left="480"/>
    </w:pPr>
  </w:style>
  <w:style w:type="paragraph" w:styleId="TOC2">
    <w:name w:val="toc 2"/>
    <w:basedOn w:val="Normal"/>
    <w:next w:val="Normal"/>
    <w:autoRedefine/>
    <w:semiHidden/>
    <w:unhideWhenUsed/>
    <w:pPr>
      <w:ind w:left="240"/>
    </w:pPr>
  </w:style>
  <w:style w:type="character" w:customStyle="1" w:styleId="googqs-tidbit1">
    <w:name w:val="goog_qs-tidbit1"/>
    <w:rsid w:val="00F2226E"/>
    <w:rPr>
      <w:vanish w:val="0"/>
      <w:webHidden w:val="0"/>
      <w:specVanish w:val="0"/>
    </w:rPr>
  </w:style>
  <w:style w:type="paragraph" w:customStyle="1" w:styleId="SingleSpacing">
    <w:name w:val="SingleSpacing"/>
    <w:basedOn w:val="Normal"/>
    <w:rsid w:val="001D4935"/>
    <w:pPr>
      <w:suppressAutoHyphens/>
      <w:overflowPunct/>
      <w:autoSpaceDE/>
      <w:autoSpaceDN/>
      <w:adjustRightInd/>
      <w:jc w:val="both"/>
      <w:textAlignment w:val="auto"/>
    </w:pPr>
  </w:style>
  <w:style w:type="character" w:styleId="CommentReference">
    <w:name w:val="annotation reference"/>
    <w:uiPriority w:val="99"/>
    <w:semiHidden/>
    <w:unhideWhenUsed/>
    <w:rsid w:val="0031658B"/>
    <w:rPr>
      <w:sz w:val="16"/>
      <w:szCs w:val="16"/>
    </w:rPr>
  </w:style>
  <w:style w:type="paragraph" w:styleId="CommentText">
    <w:name w:val="annotation text"/>
    <w:basedOn w:val="Normal"/>
    <w:link w:val="CommentTextChar"/>
    <w:uiPriority w:val="99"/>
    <w:semiHidden/>
    <w:unhideWhenUsed/>
    <w:rsid w:val="0031658B"/>
    <w:pPr>
      <w:overflowPunct/>
      <w:autoSpaceDE/>
      <w:autoSpaceDN/>
      <w:adjustRightInd/>
      <w:spacing w:after="200" w:line="276" w:lineRule="auto"/>
      <w:textAlignment w:val="auto"/>
    </w:pPr>
    <w:rPr>
      <w:rFonts w:ascii="Calibri" w:eastAsia="Calibri" w:hAnsi="Calibri"/>
      <w:sz w:val="20"/>
    </w:rPr>
  </w:style>
  <w:style w:type="character" w:customStyle="1" w:styleId="CommentTextChar">
    <w:name w:val="Comment Text Char"/>
    <w:link w:val="CommentText"/>
    <w:uiPriority w:val="99"/>
    <w:semiHidden/>
    <w:rsid w:val="0031658B"/>
    <w:rPr>
      <w:rFonts w:ascii="Calibri" w:eastAsia="Calibri" w:hAnsi="Calibri"/>
      <w:lang w:val="en-ZA" w:eastAsia="en-US"/>
    </w:rPr>
  </w:style>
  <w:style w:type="character" w:customStyle="1" w:styleId="BodyText2Char">
    <w:name w:val="Body Text 2 Char"/>
    <w:link w:val="BodyText2"/>
    <w:semiHidden/>
    <w:rsid w:val="009F747B"/>
    <w:rPr>
      <w:rFonts w:ascii="Arial" w:hAnsi="Arial"/>
      <w:sz w:val="24"/>
      <w:lang w:val="en-ZA" w:eastAsia="en-US"/>
    </w:rPr>
  </w:style>
  <w:style w:type="table" w:styleId="TableGrid">
    <w:name w:val="Table Grid"/>
    <w:basedOn w:val="TableNormal"/>
    <w:uiPriority w:val="59"/>
    <w:rsid w:val="009C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GHeading2AltAChar1">
    <w:name w:val="BGHeading2 Alt+A Char1"/>
    <w:link w:val="BGHeading2AltA"/>
    <w:rsid w:val="00A11567"/>
    <w:rPr>
      <w:rFonts w:ascii="Arial" w:hAnsi="Arial"/>
      <w:bCs/>
      <w:iCs/>
      <w:sz w:val="22"/>
      <w:szCs w:val="22"/>
      <w:lang w:eastAsia="x-none"/>
    </w:rPr>
  </w:style>
  <w:style w:type="character" w:customStyle="1" w:styleId="Heading3Char">
    <w:name w:val="Heading 3 Char"/>
    <w:link w:val="Heading3"/>
    <w:rsid w:val="002850C8"/>
    <w:rPr>
      <w:rFonts w:ascii="Arial" w:hAnsi="Arial"/>
      <w:bCs/>
      <w:sz w:val="44"/>
      <w:lang w:val="en-ZA" w:eastAsia="en-US"/>
    </w:rPr>
  </w:style>
  <w:style w:type="paragraph" w:customStyle="1" w:styleId="Default">
    <w:name w:val="Default"/>
    <w:rsid w:val="004C14B7"/>
    <w:pPr>
      <w:autoSpaceDE w:val="0"/>
      <w:autoSpaceDN w:val="0"/>
      <w:adjustRightInd w:val="0"/>
    </w:pPr>
    <w:rPr>
      <w:rFonts w:ascii="Calibri" w:hAnsi="Calibri" w:cs="Calibri"/>
      <w:color w:val="000000"/>
      <w:sz w:val="24"/>
      <w:szCs w:val="24"/>
      <w:lang w:val="en-GB" w:eastAsia="en-GB"/>
    </w:rPr>
  </w:style>
  <w:style w:type="paragraph" w:customStyle="1" w:styleId="Headings-CEDRStyle">
    <w:name w:val="Headings - CEDR Style"/>
    <w:basedOn w:val="Normal"/>
    <w:next w:val="SubHeadings-CEDRStyle"/>
    <w:rsid w:val="00B52303"/>
    <w:pPr>
      <w:overflowPunct/>
      <w:autoSpaceDE/>
      <w:autoSpaceDN/>
      <w:adjustRightInd/>
      <w:spacing w:line="280" w:lineRule="exact"/>
      <w:textAlignment w:val="auto"/>
    </w:pPr>
    <w:rPr>
      <w:rFonts w:ascii="Georgia" w:hAnsi="Georgia" w:cs="Arial"/>
      <w:b/>
      <w:szCs w:val="24"/>
      <w:lang w:val="en-GB"/>
    </w:rPr>
  </w:style>
  <w:style w:type="paragraph" w:customStyle="1" w:styleId="Paranobullet">
    <w:name w:val="Paranobullet"/>
    <w:basedOn w:val="Normal"/>
    <w:rsid w:val="009965A0"/>
    <w:pPr>
      <w:overflowPunct/>
      <w:autoSpaceDE/>
      <w:autoSpaceDN/>
      <w:adjustRightInd/>
      <w:spacing w:before="120" w:after="120"/>
      <w:textAlignment w:val="auto"/>
    </w:pPr>
    <w:rPr>
      <w:snapToGrid w:val="0"/>
      <w:lang w:val="en-GB"/>
    </w:rPr>
  </w:style>
  <w:style w:type="paragraph" w:customStyle="1" w:styleId="CDHProfileHeading1">
    <w:name w:val="CDH Profile Heading 1"/>
    <w:basedOn w:val="Heading4"/>
    <w:qFormat/>
    <w:rsid w:val="0089423C"/>
    <w:pPr>
      <w:keepNext w:val="0"/>
      <w:autoSpaceDE/>
      <w:autoSpaceDN/>
      <w:adjustRightInd/>
      <w:spacing w:before="240" w:after="120"/>
      <w:jc w:val="both"/>
    </w:pPr>
    <w:rPr>
      <w:b/>
      <w:i w:val="0"/>
      <w:iCs w:val="0"/>
      <w:caps/>
      <w:color w:val="0070C0"/>
      <w:sz w:val="20"/>
      <w:szCs w:val="20"/>
      <w:lang w:val="en-ZA"/>
    </w:rPr>
  </w:style>
  <w:style w:type="paragraph" w:customStyle="1" w:styleId="CDHProfilebullet1">
    <w:name w:val="CDH Profile bullet 1"/>
    <w:basedOn w:val="Normal"/>
    <w:qFormat/>
    <w:rsid w:val="0089423C"/>
    <w:pPr>
      <w:numPr>
        <w:numId w:val="2"/>
      </w:numPr>
      <w:overflowPunct/>
      <w:autoSpaceDE/>
      <w:autoSpaceDN/>
      <w:adjustRightInd/>
      <w:spacing w:before="120"/>
      <w:jc w:val="both"/>
      <w:textAlignment w:val="auto"/>
    </w:pPr>
    <w:rPr>
      <w:rFonts w:cs="Arial"/>
      <w:sz w:val="20"/>
    </w:rPr>
  </w:style>
  <w:style w:type="paragraph" w:styleId="NoSpacing">
    <w:name w:val="No Spacing"/>
    <w:uiPriority w:val="1"/>
    <w:qFormat/>
    <w:rsid w:val="00AD3314"/>
    <w:rPr>
      <w:rFonts w:ascii="Arial" w:hAnsi="Arial"/>
      <w:sz w:val="24"/>
      <w:lang w:val="en-GB" w:eastAsia="en-US"/>
    </w:rPr>
  </w:style>
  <w:style w:type="character" w:customStyle="1" w:styleId="Heading6Char">
    <w:name w:val="Heading 6 Char"/>
    <w:link w:val="Heading6"/>
    <w:rsid w:val="0056155F"/>
    <w:rPr>
      <w:rFonts w:ascii="Arial" w:hAnsi="Arial"/>
      <w:b/>
      <w:sz w:val="24"/>
      <w:lang w:val="en-ZA"/>
    </w:rPr>
  </w:style>
  <w:style w:type="character" w:customStyle="1" w:styleId="BodyTextChar">
    <w:name w:val="Body Text Char"/>
    <w:link w:val="BodyText"/>
    <w:semiHidden/>
    <w:rsid w:val="0056155F"/>
    <w:rPr>
      <w:rFonts w:ascii="Arial" w:hAnsi="Arial"/>
      <w:sz w:val="24"/>
      <w:lang w:val="en-GB"/>
    </w:rPr>
  </w:style>
  <w:style w:type="paragraph" w:customStyle="1" w:styleId="yiv8013821502msonormal">
    <w:name w:val="yiv8013821502msonormal"/>
    <w:basedOn w:val="Normal"/>
    <w:rsid w:val="00AB5FFB"/>
    <w:pPr>
      <w:overflowPunct/>
      <w:autoSpaceDE/>
      <w:autoSpaceDN/>
      <w:adjustRightInd/>
      <w:spacing w:before="100" w:beforeAutospacing="1" w:after="100" w:afterAutospacing="1"/>
      <w:textAlignment w:val="auto"/>
    </w:pPr>
    <w:rPr>
      <w:rFonts w:ascii="Times" w:hAnsi="Times"/>
      <w:sz w:val="20"/>
      <w:lang w:val="en-GB"/>
    </w:rPr>
  </w:style>
  <w:style w:type="character" w:customStyle="1" w:styleId="apple-converted-space">
    <w:name w:val="apple-converted-space"/>
    <w:rsid w:val="00AB5FFB"/>
  </w:style>
  <w:style w:type="paragraph" w:customStyle="1" w:styleId="BasicParagraph">
    <w:name w:val="[Basic Paragraph]"/>
    <w:basedOn w:val="Normal"/>
    <w:uiPriority w:val="99"/>
    <w:rsid w:val="00E337A4"/>
    <w:pPr>
      <w:overflowPunct/>
      <w:spacing w:line="288" w:lineRule="auto"/>
      <w:textAlignment w:val="center"/>
    </w:pPr>
    <w:rPr>
      <w:rFonts w:ascii="Minion Pro" w:eastAsia="Calibri" w:hAnsi="Minion Pro" w:cs="Minion Pro"/>
      <w:color w:val="000000"/>
      <w:szCs w:val="24"/>
      <w:lang w:val="en-US"/>
    </w:rPr>
  </w:style>
  <w:style w:type="character" w:customStyle="1" w:styleId="pagetextcolor">
    <w:name w:val="pagetextcolor"/>
    <w:basedOn w:val="DefaultParagraphFont"/>
    <w:rsid w:val="004A2E8C"/>
  </w:style>
  <w:style w:type="paragraph" w:customStyle="1" w:styleId="FreeForm">
    <w:name w:val="Free Form"/>
    <w:rsid w:val="00691CB0"/>
    <w:rPr>
      <w:rFonts w:ascii="Helvetica" w:eastAsia="ヒラギノ角ゴ Pro W3" w:hAnsi="Helvetica"/>
      <w:color w:val="000000"/>
      <w:sz w:val="24"/>
      <w:lang w:val="en-US" w:eastAsia="en-GB"/>
    </w:rPr>
  </w:style>
  <w:style w:type="paragraph" w:styleId="Revision">
    <w:name w:val="Revision"/>
    <w:hidden/>
    <w:uiPriority w:val="99"/>
    <w:semiHidden/>
    <w:rsid w:val="00E9371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175">
      <w:bodyDiv w:val="1"/>
      <w:marLeft w:val="0"/>
      <w:marRight w:val="0"/>
      <w:marTop w:val="0"/>
      <w:marBottom w:val="0"/>
      <w:divBdr>
        <w:top w:val="none" w:sz="0" w:space="0" w:color="auto"/>
        <w:left w:val="none" w:sz="0" w:space="0" w:color="auto"/>
        <w:bottom w:val="none" w:sz="0" w:space="0" w:color="auto"/>
        <w:right w:val="none" w:sz="0" w:space="0" w:color="auto"/>
      </w:divBdr>
      <w:divsChild>
        <w:div w:id="44331648">
          <w:marLeft w:val="547"/>
          <w:marRight w:val="0"/>
          <w:marTop w:val="154"/>
          <w:marBottom w:val="0"/>
          <w:divBdr>
            <w:top w:val="none" w:sz="0" w:space="0" w:color="auto"/>
            <w:left w:val="none" w:sz="0" w:space="0" w:color="auto"/>
            <w:bottom w:val="none" w:sz="0" w:space="0" w:color="auto"/>
            <w:right w:val="none" w:sz="0" w:space="0" w:color="auto"/>
          </w:divBdr>
        </w:div>
        <w:div w:id="1030036480">
          <w:marLeft w:val="547"/>
          <w:marRight w:val="0"/>
          <w:marTop w:val="154"/>
          <w:marBottom w:val="0"/>
          <w:divBdr>
            <w:top w:val="none" w:sz="0" w:space="0" w:color="auto"/>
            <w:left w:val="none" w:sz="0" w:space="0" w:color="auto"/>
            <w:bottom w:val="none" w:sz="0" w:space="0" w:color="auto"/>
            <w:right w:val="none" w:sz="0" w:space="0" w:color="auto"/>
          </w:divBdr>
        </w:div>
        <w:div w:id="2137789715">
          <w:marLeft w:val="547"/>
          <w:marRight w:val="0"/>
          <w:marTop w:val="154"/>
          <w:marBottom w:val="0"/>
          <w:divBdr>
            <w:top w:val="none" w:sz="0" w:space="0" w:color="auto"/>
            <w:left w:val="none" w:sz="0" w:space="0" w:color="auto"/>
            <w:bottom w:val="none" w:sz="0" w:space="0" w:color="auto"/>
            <w:right w:val="none" w:sz="0" w:space="0" w:color="auto"/>
          </w:divBdr>
        </w:div>
      </w:divsChild>
    </w:div>
    <w:div w:id="138813223">
      <w:bodyDiv w:val="1"/>
      <w:marLeft w:val="0"/>
      <w:marRight w:val="0"/>
      <w:marTop w:val="0"/>
      <w:marBottom w:val="0"/>
      <w:divBdr>
        <w:top w:val="none" w:sz="0" w:space="0" w:color="auto"/>
        <w:left w:val="none" w:sz="0" w:space="0" w:color="auto"/>
        <w:bottom w:val="none" w:sz="0" w:space="0" w:color="auto"/>
        <w:right w:val="none" w:sz="0" w:space="0" w:color="auto"/>
      </w:divBdr>
    </w:div>
    <w:div w:id="177083068">
      <w:bodyDiv w:val="1"/>
      <w:marLeft w:val="0"/>
      <w:marRight w:val="0"/>
      <w:marTop w:val="0"/>
      <w:marBottom w:val="0"/>
      <w:divBdr>
        <w:top w:val="none" w:sz="0" w:space="0" w:color="auto"/>
        <w:left w:val="none" w:sz="0" w:space="0" w:color="auto"/>
        <w:bottom w:val="none" w:sz="0" w:space="0" w:color="auto"/>
        <w:right w:val="none" w:sz="0" w:space="0" w:color="auto"/>
      </w:divBdr>
    </w:div>
    <w:div w:id="222450334">
      <w:bodyDiv w:val="1"/>
      <w:marLeft w:val="0"/>
      <w:marRight w:val="0"/>
      <w:marTop w:val="0"/>
      <w:marBottom w:val="0"/>
      <w:divBdr>
        <w:top w:val="none" w:sz="0" w:space="0" w:color="auto"/>
        <w:left w:val="none" w:sz="0" w:space="0" w:color="auto"/>
        <w:bottom w:val="none" w:sz="0" w:space="0" w:color="auto"/>
        <w:right w:val="none" w:sz="0" w:space="0" w:color="auto"/>
      </w:divBdr>
    </w:div>
    <w:div w:id="394160759">
      <w:bodyDiv w:val="1"/>
      <w:marLeft w:val="0"/>
      <w:marRight w:val="0"/>
      <w:marTop w:val="0"/>
      <w:marBottom w:val="0"/>
      <w:divBdr>
        <w:top w:val="none" w:sz="0" w:space="0" w:color="auto"/>
        <w:left w:val="none" w:sz="0" w:space="0" w:color="auto"/>
        <w:bottom w:val="none" w:sz="0" w:space="0" w:color="auto"/>
        <w:right w:val="none" w:sz="0" w:space="0" w:color="auto"/>
      </w:divBdr>
    </w:div>
    <w:div w:id="414472902">
      <w:bodyDiv w:val="1"/>
      <w:marLeft w:val="0"/>
      <w:marRight w:val="0"/>
      <w:marTop w:val="0"/>
      <w:marBottom w:val="0"/>
      <w:divBdr>
        <w:top w:val="none" w:sz="0" w:space="0" w:color="auto"/>
        <w:left w:val="none" w:sz="0" w:space="0" w:color="auto"/>
        <w:bottom w:val="none" w:sz="0" w:space="0" w:color="auto"/>
        <w:right w:val="none" w:sz="0" w:space="0" w:color="auto"/>
      </w:divBdr>
    </w:div>
    <w:div w:id="453669724">
      <w:bodyDiv w:val="1"/>
      <w:marLeft w:val="0"/>
      <w:marRight w:val="0"/>
      <w:marTop w:val="0"/>
      <w:marBottom w:val="0"/>
      <w:divBdr>
        <w:top w:val="none" w:sz="0" w:space="0" w:color="auto"/>
        <w:left w:val="none" w:sz="0" w:space="0" w:color="auto"/>
        <w:bottom w:val="none" w:sz="0" w:space="0" w:color="auto"/>
        <w:right w:val="none" w:sz="0" w:space="0" w:color="auto"/>
      </w:divBdr>
    </w:div>
    <w:div w:id="520507118">
      <w:bodyDiv w:val="1"/>
      <w:marLeft w:val="0"/>
      <w:marRight w:val="0"/>
      <w:marTop w:val="0"/>
      <w:marBottom w:val="0"/>
      <w:divBdr>
        <w:top w:val="none" w:sz="0" w:space="0" w:color="auto"/>
        <w:left w:val="none" w:sz="0" w:space="0" w:color="auto"/>
        <w:bottom w:val="none" w:sz="0" w:space="0" w:color="auto"/>
        <w:right w:val="none" w:sz="0" w:space="0" w:color="auto"/>
      </w:divBdr>
    </w:div>
    <w:div w:id="758988195">
      <w:bodyDiv w:val="1"/>
      <w:marLeft w:val="0"/>
      <w:marRight w:val="0"/>
      <w:marTop w:val="0"/>
      <w:marBottom w:val="0"/>
      <w:divBdr>
        <w:top w:val="none" w:sz="0" w:space="0" w:color="auto"/>
        <w:left w:val="none" w:sz="0" w:space="0" w:color="auto"/>
        <w:bottom w:val="none" w:sz="0" w:space="0" w:color="auto"/>
        <w:right w:val="none" w:sz="0" w:space="0" w:color="auto"/>
      </w:divBdr>
    </w:div>
    <w:div w:id="857699349">
      <w:bodyDiv w:val="1"/>
      <w:marLeft w:val="0"/>
      <w:marRight w:val="0"/>
      <w:marTop w:val="0"/>
      <w:marBottom w:val="0"/>
      <w:divBdr>
        <w:top w:val="none" w:sz="0" w:space="0" w:color="auto"/>
        <w:left w:val="none" w:sz="0" w:space="0" w:color="auto"/>
        <w:bottom w:val="none" w:sz="0" w:space="0" w:color="auto"/>
        <w:right w:val="none" w:sz="0" w:space="0" w:color="auto"/>
      </w:divBdr>
    </w:div>
    <w:div w:id="1015614228">
      <w:bodyDiv w:val="1"/>
      <w:marLeft w:val="0"/>
      <w:marRight w:val="0"/>
      <w:marTop w:val="0"/>
      <w:marBottom w:val="0"/>
      <w:divBdr>
        <w:top w:val="none" w:sz="0" w:space="0" w:color="auto"/>
        <w:left w:val="none" w:sz="0" w:space="0" w:color="auto"/>
        <w:bottom w:val="none" w:sz="0" w:space="0" w:color="auto"/>
        <w:right w:val="none" w:sz="0" w:space="0" w:color="auto"/>
      </w:divBdr>
    </w:div>
    <w:div w:id="1173371621">
      <w:bodyDiv w:val="1"/>
      <w:marLeft w:val="0"/>
      <w:marRight w:val="0"/>
      <w:marTop w:val="0"/>
      <w:marBottom w:val="0"/>
      <w:divBdr>
        <w:top w:val="none" w:sz="0" w:space="0" w:color="auto"/>
        <w:left w:val="none" w:sz="0" w:space="0" w:color="auto"/>
        <w:bottom w:val="none" w:sz="0" w:space="0" w:color="auto"/>
        <w:right w:val="none" w:sz="0" w:space="0" w:color="auto"/>
      </w:divBdr>
    </w:div>
    <w:div w:id="1344162453">
      <w:bodyDiv w:val="1"/>
      <w:marLeft w:val="0"/>
      <w:marRight w:val="0"/>
      <w:marTop w:val="0"/>
      <w:marBottom w:val="0"/>
      <w:divBdr>
        <w:top w:val="none" w:sz="0" w:space="0" w:color="auto"/>
        <w:left w:val="none" w:sz="0" w:space="0" w:color="auto"/>
        <w:bottom w:val="none" w:sz="0" w:space="0" w:color="auto"/>
        <w:right w:val="none" w:sz="0" w:space="0" w:color="auto"/>
      </w:divBdr>
    </w:div>
    <w:div w:id="1392582651">
      <w:bodyDiv w:val="1"/>
      <w:marLeft w:val="0"/>
      <w:marRight w:val="0"/>
      <w:marTop w:val="0"/>
      <w:marBottom w:val="0"/>
      <w:divBdr>
        <w:top w:val="none" w:sz="0" w:space="0" w:color="auto"/>
        <w:left w:val="none" w:sz="0" w:space="0" w:color="auto"/>
        <w:bottom w:val="none" w:sz="0" w:space="0" w:color="auto"/>
        <w:right w:val="none" w:sz="0" w:space="0" w:color="auto"/>
      </w:divBdr>
    </w:div>
    <w:div w:id="1408310158">
      <w:bodyDiv w:val="1"/>
      <w:marLeft w:val="0"/>
      <w:marRight w:val="0"/>
      <w:marTop w:val="0"/>
      <w:marBottom w:val="0"/>
      <w:divBdr>
        <w:top w:val="none" w:sz="0" w:space="0" w:color="auto"/>
        <w:left w:val="none" w:sz="0" w:space="0" w:color="auto"/>
        <w:bottom w:val="none" w:sz="0" w:space="0" w:color="auto"/>
        <w:right w:val="none" w:sz="0" w:space="0" w:color="auto"/>
      </w:divBdr>
    </w:div>
    <w:div w:id="1408654260">
      <w:bodyDiv w:val="1"/>
      <w:marLeft w:val="0"/>
      <w:marRight w:val="0"/>
      <w:marTop w:val="0"/>
      <w:marBottom w:val="0"/>
      <w:divBdr>
        <w:top w:val="none" w:sz="0" w:space="0" w:color="auto"/>
        <w:left w:val="none" w:sz="0" w:space="0" w:color="auto"/>
        <w:bottom w:val="none" w:sz="0" w:space="0" w:color="auto"/>
        <w:right w:val="none" w:sz="0" w:space="0" w:color="auto"/>
      </w:divBdr>
    </w:div>
    <w:div w:id="1511674670">
      <w:bodyDiv w:val="1"/>
      <w:marLeft w:val="0"/>
      <w:marRight w:val="0"/>
      <w:marTop w:val="0"/>
      <w:marBottom w:val="0"/>
      <w:divBdr>
        <w:top w:val="none" w:sz="0" w:space="0" w:color="auto"/>
        <w:left w:val="none" w:sz="0" w:space="0" w:color="auto"/>
        <w:bottom w:val="none" w:sz="0" w:space="0" w:color="auto"/>
        <w:right w:val="none" w:sz="0" w:space="0" w:color="auto"/>
      </w:divBdr>
    </w:div>
    <w:div w:id="1533029785">
      <w:bodyDiv w:val="1"/>
      <w:marLeft w:val="0"/>
      <w:marRight w:val="0"/>
      <w:marTop w:val="0"/>
      <w:marBottom w:val="0"/>
      <w:divBdr>
        <w:top w:val="none" w:sz="0" w:space="0" w:color="auto"/>
        <w:left w:val="none" w:sz="0" w:space="0" w:color="auto"/>
        <w:bottom w:val="none" w:sz="0" w:space="0" w:color="auto"/>
        <w:right w:val="none" w:sz="0" w:space="0" w:color="auto"/>
      </w:divBdr>
      <w:divsChild>
        <w:div w:id="300117576">
          <w:marLeft w:val="0"/>
          <w:marRight w:val="0"/>
          <w:marTop w:val="0"/>
          <w:marBottom w:val="0"/>
          <w:divBdr>
            <w:top w:val="none" w:sz="0" w:space="0" w:color="auto"/>
            <w:left w:val="none" w:sz="0" w:space="0" w:color="auto"/>
            <w:bottom w:val="none" w:sz="0" w:space="0" w:color="auto"/>
            <w:right w:val="none" w:sz="0" w:space="0" w:color="auto"/>
          </w:divBdr>
          <w:divsChild>
            <w:div w:id="14045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473">
      <w:bodyDiv w:val="1"/>
      <w:marLeft w:val="0"/>
      <w:marRight w:val="0"/>
      <w:marTop w:val="0"/>
      <w:marBottom w:val="0"/>
      <w:divBdr>
        <w:top w:val="none" w:sz="0" w:space="0" w:color="auto"/>
        <w:left w:val="none" w:sz="0" w:space="0" w:color="auto"/>
        <w:bottom w:val="none" w:sz="0" w:space="0" w:color="auto"/>
        <w:right w:val="none" w:sz="0" w:space="0" w:color="auto"/>
      </w:divBdr>
    </w:div>
    <w:div w:id="1804149805">
      <w:bodyDiv w:val="1"/>
      <w:marLeft w:val="0"/>
      <w:marRight w:val="0"/>
      <w:marTop w:val="0"/>
      <w:marBottom w:val="0"/>
      <w:divBdr>
        <w:top w:val="none" w:sz="0" w:space="0" w:color="auto"/>
        <w:left w:val="none" w:sz="0" w:space="0" w:color="auto"/>
        <w:bottom w:val="none" w:sz="0" w:space="0" w:color="auto"/>
        <w:right w:val="none" w:sz="0" w:space="0" w:color="auto"/>
      </w:divBdr>
    </w:div>
    <w:div w:id="1828279547">
      <w:bodyDiv w:val="1"/>
      <w:marLeft w:val="0"/>
      <w:marRight w:val="0"/>
      <w:marTop w:val="0"/>
      <w:marBottom w:val="0"/>
      <w:divBdr>
        <w:top w:val="none" w:sz="0" w:space="0" w:color="auto"/>
        <w:left w:val="none" w:sz="0" w:space="0" w:color="auto"/>
        <w:bottom w:val="none" w:sz="0" w:space="0" w:color="auto"/>
        <w:right w:val="none" w:sz="0" w:space="0" w:color="auto"/>
      </w:divBdr>
    </w:div>
    <w:div w:id="1853833423">
      <w:bodyDiv w:val="1"/>
      <w:marLeft w:val="0"/>
      <w:marRight w:val="0"/>
      <w:marTop w:val="0"/>
      <w:marBottom w:val="0"/>
      <w:divBdr>
        <w:top w:val="none" w:sz="0" w:space="0" w:color="auto"/>
        <w:left w:val="none" w:sz="0" w:space="0" w:color="auto"/>
        <w:bottom w:val="none" w:sz="0" w:space="0" w:color="auto"/>
        <w:right w:val="none" w:sz="0" w:space="0" w:color="auto"/>
      </w:divBdr>
    </w:div>
    <w:div w:id="1947494683">
      <w:bodyDiv w:val="1"/>
      <w:marLeft w:val="0"/>
      <w:marRight w:val="0"/>
      <w:marTop w:val="0"/>
      <w:marBottom w:val="0"/>
      <w:divBdr>
        <w:top w:val="none" w:sz="0" w:space="0" w:color="auto"/>
        <w:left w:val="none" w:sz="0" w:space="0" w:color="auto"/>
        <w:bottom w:val="none" w:sz="0" w:space="0" w:color="auto"/>
        <w:right w:val="none" w:sz="0" w:space="0" w:color="auto"/>
      </w:divBdr>
    </w:div>
    <w:div w:id="1970430204">
      <w:bodyDiv w:val="1"/>
      <w:marLeft w:val="0"/>
      <w:marRight w:val="0"/>
      <w:marTop w:val="0"/>
      <w:marBottom w:val="0"/>
      <w:divBdr>
        <w:top w:val="none" w:sz="0" w:space="0" w:color="auto"/>
        <w:left w:val="none" w:sz="0" w:space="0" w:color="auto"/>
        <w:bottom w:val="none" w:sz="0" w:space="0" w:color="auto"/>
        <w:right w:val="none" w:sz="0" w:space="0" w:color="auto"/>
      </w:divBdr>
    </w:div>
    <w:div w:id="2056617928">
      <w:bodyDiv w:val="1"/>
      <w:marLeft w:val="0"/>
      <w:marRight w:val="0"/>
      <w:marTop w:val="0"/>
      <w:marBottom w:val="0"/>
      <w:divBdr>
        <w:top w:val="none" w:sz="0" w:space="0" w:color="auto"/>
        <w:left w:val="none" w:sz="0" w:space="0" w:color="auto"/>
        <w:bottom w:val="none" w:sz="0" w:space="0" w:color="auto"/>
        <w:right w:val="none" w:sz="0" w:space="0" w:color="auto"/>
      </w:divBdr>
    </w:div>
    <w:div w:id="21199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AE5AD61CE3384B8AF188B1E9FB926C" ma:contentTypeVersion="10" ma:contentTypeDescription="Create a new document." ma:contentTypeScope="" ma:versionID="6c24cb7ac92b054f667e19ea3c79bee5">
  <xsd:schema xmlns:xsd="http://www.w3.org/2001/XMLSchema" xmlns:xs="http://www.w3.org/2001/XMLSchema" xmlns:p="http://schemas.microsoft.com/office/2006/metadata/properties" xmlns:ns3="b1dc3df4-1273-409d-90bd-9c3195782e80" targetNamespace="http://schemas.microsoft.com/office/2006/metadata/properties" ma:root="true" ma:fieldsID="08c8306cfa558654a6710815b9a9a3e6" ns3:_="">
    <xsd:import namespace="b1dc3df4-1273-409d-90bd-9c3195782e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c3df4-1273-409d-90bd-9c3195782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A8542-1CC0-448E-8A03-9F6D5E05732C}">
  <ds:schemaRefs>
    <ds:schemaRef ds:uri="http://schemas.microsoft.com/sharepoint/v3/contenttype/forms"/>
  </ds:schemaRefs>
</ds:datastoreItem>
</file>

<file path=customXml/itemProps2.xml><?xml version="1.0" encoding="utf-8"?>
<ds:datastoreItem xmlns:ds="http://schemas.openxmlformats.org/officeDocument/2006/customXml" ds:itemID="{6685ACD9-E3CA-43BF-B1B8-9583E3F827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558B44-5AC6-4862-A089-E23CEECC0BD5}">
  <ds:schemaRefs>
    <ds:schemaRef ds:uri="http://schemas.openxmlformats.org/officeDocument/2006/bibliography"/>
  </ds:schemaRefs>
</ds:datastoreItem>
</file>

<file path=customXml/itemProps4.xml><?xml version="1.0" encoding="utf-8"?>
<ds:datastoreItem xmlns:ds="http://schemas.openxmlformats.org/officeDocument/2006/customXml" ds:itemID="{19E2A11E-CFDD-4177-A545-BCB70509D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c3df4-1273-409d-90bd-9c3195782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657</Words>
  <Characters>4853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INDEPENDENT MEDIATION SERVICE</vt:lpstr>
    </vt:vector>
  </TitlesOfParts>
  <Company/>
  <LinksUpToDate>false</LinksUpToDate>
  <CharactersWithSpaces>5500</CharactersWithSpaces>
  <SharedDoc>false</SharedDoc>
  <HLinks>
    <vt:vector size="300" baseType="variant">
      <vt:variant>
        <vt:i4>5242943</vt:i4>
      </vt:variant>
      <vt:variant>
        <vt:i4>183</vt:i4>
      </vt:variant>
      <vt:variant>
        <vt:i4>0</vt:i4>
      </vt:variant>
      <vt:variant>
        <vt:i4>5</vt:i4>
      </vt:variant>
      <vt:variant>
        <vt:lpwstr>mailto:ann@conflictdynamics.co.za</vt:lpwstr>
      </vt:variant>
      <vt:variant>
        <vt:lpwstr/>
      </vt:variant>
      <vt:variant>
        <vt:i4>6291566</vt:i4>
      </vt:variant>
      <vt:variant>
        <vt:i4>180</vt:i4>
      </vt:variant>
      <vt:variant>
        <vt:i4>0</vt:i4>
      </vt:variant>
      <vt:variant>
        <vt:i4>5</vt:i4>
      </vt:variant>
      <vt:variant>
        <vt:lpwstr>www.mediate.com</vt:lpwstr>
      </vt:variant>
      <vt:variant>
        <vt:lpwstr/>
      </vt:variant>
      <vt:variant>
        <vt:i4>3473447</vt:i4>
      </vt:variant>
      <vt:variant>
        <vt:i4>177</vt:i4>
      </vt:variant>
      <vt:variant>
        <vt:i4>0</vt:i4>
      </vt:variant>
      <vt:variant>
        <vt:i4>5</vt:i4>
      </vt:variant>
      <vt:variant>
        <vt:lpwstr>www.mediationworld.net</vt:lpwstr>
      </vt:variant>
      <vt:variant>
        <vt:lpwstr/>
      </vt:variant>
      <vt:variant>
        <vt:i4>5963841</vt:i4>
      </vt:variant>
      <vt:variant>
        <vt:i4>174</vt:i4>
      </vt:variant>
      <vt:variant>
        <vt:i4>0</vt:i4>
      </vt:variant>
      <vt:variant>
        <vt:i4>5</vt:i4>
      </vt:variant>
      <vt:variant>
        <vt:lpwstr>http://www.uncitral.org/</vt:lpwstr>
      </vt:variant>
      <vt:variant>
        <vt:lpwstr/>
      </vt:variant>
      <vt:variant>
        <vt:i4>4849746</vt:i4>
      </vt:variant>
      <vt:variant>
        <vt:i4>171</vt:i4>
      </vt:variant>
      <vt:variant>
        <vt:i4>0</vt:i4>
      </vt:variant>
      <vt:variant>
        <vt:i4>5</vt:i4>
      </vt:variant>
      <vt:variant>
        <vt:lpwstr>http://www.siac.org/</vt:lpwstr>
      </vt:variant>
      <vt:variant>
        <vt:lpwstr/>
      </vt:variant>
      <vt:variant>
        <vt:i4>2949179</vt:i4>
      </vt:variant>
      <vt:variant>
        <vt:i4>168</vt:i4>
      </vt:variant>
      <vt:variant>
        <vt:i4>0</vt:i4>
      </vt:variant>
      <vt:variant>
        <vt:i4>5</vt:i4>
      </vt:variant>
      <vt:variant>
        <vt:lpwstr>http://www.cpradr.org/</vt:lpwstr>
      </vt:variant>
      <vt:variant>
        <vt:lpwstr/>
      </vt:variant>
      <vt:variant>
        <vt:i4>3538982</vt:i4>
      </vt:variant>
      <vt:variant>
        <vt:i4>165</vt:i4>
      </vt:variant>
      <vt:variant>
        <vt:i4>0</vt:i4>
      </vt:variant>
      <vt:variant>
        <vt:i4>5</vt:i4>
      </vt:variant>
      <vt:variant>
        <vt:lpwstr>http://www.worldbank.org/icsid</vt:lpwstr>
      </vt:variant>
      <vt:variant>
        <vt:lpwstr/>
      </vt:variant>
      <vt:variant>
        <vt:i4>2097194</vt:i4>
      </vt:variant>
      <vt:variant>
        <vt:i4>162</vt:i4>
      </vt:variant>
      <vt:variant>
        <vt:i4>0</vt:i4>
      </vt:variant>
      <vt:variant>
        <vt:i4>5</vt:i4>
      </vt:variant>
      <vt:variant>
        <vt:lpwstr>http://www.iccarbitration.org/</vt:lpwstr>
      </vt:variant>
      <vt:variant>
        <vt:lpwstr/>
      </vt:variant>
      <vt:variant>
        <vt:i4>4194374</vt:i4>
      </vt:variant>
      <vt:variant>
        <vt:i4>159</vt:i4>
      </vt:variant>
      <vt:variant>
        <vt:i4>0</vt:i4>
      </vt:variant>
      <vt:variant>
        <vt:i4>5</vt:i4>
      </vt:variant>
      <vt:variant>
        <vt:lpwstr>www.cedr.com</vt:lpwstr>
      </vt:variant>
      <vt:variant>
        <vt:lpwstr/>
      </vt:variant>
      <vt:variant>
        <vt:i4>3145832</vt:i4>
      </vt:variant>
      <vt:variant>
        <vt:i4>156</vt:i4>
      </vt:variant>
      <vt:variant>
        <vt:i4>0</vt:i4>
      </vt:variant>
      <vt:variant>
        <vt:i4>5</vt:i4>
      </vt:variant>
      <vt:variant>
        <vt:lpwstr>http://www.adr.org/</vt:lpwstr>
      </vt:variant>
      <vt:variant>
        <vt:lpwstr/>
      </vt:variant>
      <vt:variant>
        <vt:i4>1310773</vt:i4>
      </vt:variant>
      <vt:variant>
        <vt:i4>153</vt:i4>
      </vt:variant>
      <vt:variant>
        <vt:i4>0</vt:i4>
      </vt:variant>
      <vt:variant>
        <vt:i4>5</vt:i4>
      </vt:variant>
      <vt:variant>
        <vt:lpwstr>http://www.amazon.co.uk/exec/obidos/search-handle-url?_encoding=UTF8&amp;search-type=ss&amp;index=books-uk&amp;field-author=Sheila%20Heen</vt:lpwstr>
      </vt:variant>
      <vt:variant>
        <vt:lpwstr/>
      </vt:variant>
      <vt:variant>
        <vt:i4>3407892</vt:i4>
      </vt:variant>
      <vt:variant>
        <vt:i4>150</vt:i4>
      </vt:variant>
      <vt:variant>
        <vt:i4>0</vt:i4>
      </vt:variant>
      <vt:variant>
        <vt:i4>5</vt:i4>
      </vt:variant>
      <vt:variant>
        <vt:lpwstr>http://www.amazon.co.uk/exec/obidos/search-handle-url?_encoding=UTF8&amp;search-type=ss&amp;index=books-uk&amp;field-author=Bruce%20Patton</vt:lpwstr>
      </vt:variant>
      <vt:variant>
        <vt:lpwstr/>
      </vt:variant>
      <vt:variant>
        <vt:i4>2949151</vt:i4>
      </vt:variant>
      <vt:variant>
        <vt:i4>147</vt:i4>
      </vt:variant>
      <vt:variant>
        <vt:i4>0</vt:i4>
      </vt:variant>
      <vt:variant>
        <vt:i4>5</vt:i4>
      </vt:variant>
      <vt:variant>
        <vt:lpwstr>http://www.amazon.co.uk/exec/obidos/search-handle-url?_encoding=UTF8&amp;search-type=ss&amp;index=books-uk&amp;field-author=Douglas%20Stone</vt:lpwstr>
      </vt:variant>
      <vt:variant>
        <vt:lpwstr/>
      </vt:variant>
      <vt:variant>
        <vt:i4>2883599</vt:i4>
      </vt:variant>
      <vt:variant>
        <vt:i4>144</vt:i4>
      </vt:variant>
      <vt:variant>
        <vt:i4>0</vt:i4>
      </vt:variant>
      <vt:variant>
        <vt:i4>5</vt:i4>
      </vt:variant>
      <vt:variant>
        <vt:lpwstr>http://www.amazon.co.uk/exec/obidos/search-handle-url?_encoding=UTF8&amp;search-type=ss&amp;index=books-uk&amp;field-author=Miryana%20Nesic</vt:lpwstr>
      </vt:variant>
      <vt:variant>
        <vt:lpwstr/>
      </vt:variant>
      <vt:variant>
        <vt:i4>5963874</vt:i4>
      </vt:variant>
      <vt:variant>
        <vt:i4>141</vt:i4>
      </vt:variant>
      <vt:variant>
        <vt:i4>0</vt:i4>
      </vt:variant>
      <vt:variant>
        <vt:i4>5</vt:i4>
      </vt:variant>
      <vt:variant>
        <vt:lpwstr>http://www.amazon.com/s/ref=ntt_athr_dp_sr_3?_encoding=UTF8&amp;sort=relevancerank&amp;search-alias=books&amp;ie=UTF8&amp;field-author=Andrew%20S.%20Tulumello</vt:lpwstr>
      </vt:variant>
      <vt:variant>
        <vt:lpwstr/>
      </vt:variant>
      <vt:variant>
        <vt:i4>1638447</vt:i4>
      </vt:variant>
      <vt:variant>
        <vt:i4>138</vt:i4>
      </vt:variant>
      <vt:variant>
        <vt:i4>0</vt:i4>
      </vt:variant>
      <vt:variant>
        <vt:i4>5</vt:i4>
      </vt:variant>
      <vt:variant>
        <vt:lpwstr>http://www.amazon.com/s/ref=ntt_athr_dp_sr_2?_encoding=UTF8&amp;sort=relevancerank&amp;search-alias=books&amp;ie=UTF8&amp;field-author=Scott%20R.%20Peppet</vt:lpwstr>
      </vt:variant>
      <vt:variant>
        <vt:lpwstr/>
      </vt:variant>
      <vt:variant>
        <vt:i4>262145</vt:i4>
      </vt:variant>
      <vt:variant>
        <vt:i4>135</vt:i4>
      </vt:variant>
      <vt:variant>
        <vt:i4>0</vt:i4>
      </vt:variant>
      <vt:variant>
        <vt:i4>5</vt:i4>
      </vt:variant>
      <vt:variant>
        <vt:lpwstr>http://www.amazon.com/Robert-H.-Mnookin/e/B001IZPT5W/ref=ntt_athr_dp_pel_1</vt:lpwstr>
      </vt:variant>
      <vt:variant>
        <vt:lpwstr/>
      </vt:variant>
      <vt:variant>
        <vt:i4>2490377</vt:i4>
      </vt:variant>
      <vt:variant>
        <vt:i4>132</vt:i4>
      </vt:variant>
      <vt:variant>
        <vt:i4>0</vt:i4>
      </vt:variant>
      <vt:variant>
        <vt:i4>5</vt:i4>
      </vt:variant>
      <vt:variant>
        <vt:lpwstr>http://www.amazon.co.uk/exec/obidos/search-handle-url?_encoding=UTF8&amp;search-type=ss&amp;index=books-uk&amp;field-author=Kenneth%20Cloke</vt:lpwstr>
      </vt:variant>
      <vt:variant>
        <vt:lpwstr/>
      </vt:variant>
      <vt:variant>
        <vt:i4>4325449</vt:i4>
      </vt:variant>
      <vt:variant>
        <vt:i4>129</vt:i4>
      </vt:variant>
      <vt:variant>
        <vt:i4>0</vt:i4>
      </vt:variant>
      <vt:variant>
        <vt:i4>5</vt:i4>
      </vt:variant>
      <vt:variant>
        <vt:lpwstr>http://www.beyondintractability.org/essay/batna/</vt:lpwstr>
      </vt:variant>
      <vt:variant>
        <vt:lpwstr/>
      </vt:variant>
      <vt:variant>
        <vt:i4>7340080</vt:i4>
      </vt:variant>
      <vt:variant>
        <vt:i4>90</vt:i4>
      </vt:variant>
      <vt:variant>
        <vt:i4>0</vt:i4>
      </vt:variant>
      <vt:variant>
        <vt:i4>5</vt:i4>
      </vt:variant>
      <vt:variant>
        <vt:lpwstr>http://hope.sun.ac.za/</vt:lpwstr>
      </vt:variant>
      <vt:variant>
        <vt:lpwstr/>
      </vt:variant>
      <vt:variant>
        <vt:i4>1507446</vt:i4>
      </vt:variant>
      <vt:variant>
        <vt:i4>87</vt:i4>
      </vt:variant>
      <vt:variant>
        <vt:i4>0</vt:i4>
      </vt:variant>
      <vt:variant>
        <vt:i4>5</vt:i4>
      </vt:variant>
      <vt:variant>
        <vt:lpwstr>mailto:info@conflictdynamics.co.za</vt:lpwstr>
      </vt:variant>
      <vt:variant>
        <vt:lpwstr/>
      </vt:variant>
      <vt:variant>
        <vt:i4>5701717</vt:i4>
      </vt:variant>
      <vt:variant>
        <vt:i4>84</vt:i4>
      </vt:variant>
      <vt:variant>
        <vt:i4>0</vt:i4>
      </vt:variant>
      <vt:variant>
        <vt:i4>5</vt:i4>
      </vt:variant>
      <vt:variant>
        <vt:lpwstr>http://www.conflictdynamics.co.za/Course/9/Workplace-Mediator-Skills</vt:lpwstr>
      </vt:variant>
      <vt:variant>
        <vt:lpwstr/>
      </vt:variant>
      <vt:variant>
        <vt:i4>2097211</vt:i4>
      </vt:variant>
      <vt:variant>
        <vt:i4>81</vt:i4>
      </vt:variant>
      <vt:variant>
        <vt:i4>0</vt:i4>
      </vt:variant>
      <vt:variant>
        <vt:i4>5</vt:i4>
      </vt:variant>
      <vt:variant>
        <vt:lpwstr>http://www.conflictdynamics.co.za/Course/20/Strike-Handling</vt:lpwstr>
      </vt:variant>
      <vt:variant>
        <vt:lpwstr/>
      </vt:variant>
      <vt:variant>
        <vt:i4>7274544</vt:i4>
      </vt:variant>
      <vt:variant>
        <vt:i4>78</vt:i4>
      </vt:variant>
      <vt:variant>
        <vt:i4>0</vt:i4>
      </vt:variant>
      <vt:variant>
        <vt:i4>5</vt:i4>
      </vt:variant>
      <vt:variant>
        <vt:lpwstr>http://www.conflictdynamics.co.za/Course/30/Role-of-Shop-Stewards-in-the-Union-Management-Relationship</vt:lpwstr>
      </vt:variant>
      <vt:variant>
        <vt:lpwstr/>
      </vt:variant>
      <vt:variant>
        <vt:i4>5767251</vt:i4>
      </vt:variant>
      <vt:variant>
        <vt:i4>75</vt:i4>
      </vt:variant>
      <vt:variant>
        <vt:i4>0</vt:i4>
      </vt:variant>
      <vt:variant>
        <vt:i4>5</vt:i4>
      </vt:variant>
      <vt:variant>
        <vt:lpwstr>http://www.conflictdynamics.co.za/Course/21/Retrenchment-Handling</vt:lpwstr>
      </vt:variant>
      <vt:variant>
        <vt:lpwstr/>
      </vt:variant>
      <vt:variant>
        <vt:i4>3473533</vt:i4>
      </vt:variant>
      <vt:variant>
        <vt:i4>72</vt:i4>
      </vt:variant>
      <vt:variant>
        <vt:i4>0</vt:i4>
      </vt:variant>
      <vt:variant>
        <vt:i4>5</vt:i4>
      </vt:variant>
      <vt:variant>
        <vt:lpwstr>http://www.conflictdynamics.co.za/Course/17/Presenting-and-or-Assessing-Evidence-Appropriately-in-the-context-of-a-disciplinary-enquiry</vt:lpwstr>
      </vt:variant>
      <vt:variant>
        <vt:lpwstr/>
      </vt:variant>
      <vt:variant>
        <vt:i4>8060970</vt:i4>
      </vt:variant>
      <vt:variant>
        <vt:i4>69</vt:i4>
      </vt:variant>
      <vt:variant>
        <vt:i4>0</vt:i4>
      </vt:variant>
      <vt:variant>
        <vt:i4>5</vt:i4>
      </vt:variant>
      <vt:variant>
        <vt:lpwstr>http://www.conflictdynamics.co.za/Course/29/Preparing-for%2c-Presenting-in-and-Chairing-a-Disciplinary-Enquiry</vt:lpwstr>
      </vt:variant>
      <vt:variant>
        <vt:lpwstr/>
      </vt:variant>
      <vt:variant>
        <vt:i4>3801129</vt:i4>
      </vt:variant>
      <vt:variant>
        <vt:i4>66</vt:i4>
      </vt:variant>
      <vt:variant>
        <vt:i4>0</vt:i4>
      </vt:variant>
      <vt:variant>
        <vt:i4>5</vt:i4>
      </vt:variant>
      <vt:variant>
        <vt:lpwstr>http://www.conflictdynamics.co.za/Course/14/Preparing-for-and-Presenting-in-Arbitration</vt:lpwstr>
      </vt:variant>
      <vt:variant>
        <vt:lpwstr/>
      </vt:variant>
      <vt:variant>
        <vt:i4>6881402</vt:i4>
      </vt:variant>
      <vt:variant>
        <vt:i4>63</vt:i4>
      </vt:variant>
      <vt:variant>
        <vt:i4>0</vt:i4>
      </vt:variant>
      <vt:variant>
        <vt:i4>5</vt:i4>
      </vt:variant>
      <vt:variant>
        <vt:lpwstr>http://www.conflictdynamics.co.za/Course/23/Preparing-for-and-Presenting-in-a-Disciplinary-Enquiry</vt:lpwstr>
      </vt:variant>
      <vt:variant>
        <vt:lpwstr/>
      </vt:variant>
      <vt:variant>
        <vt:i4>4063329</vt:i4>
      </vt:variant>
      <vt:variant>
        <vt:i4>60</vt:i4>
      </vt:variant>
      <vt:variant>
        <vt:i4>0</vt:i4>
      </vt:variant>
      <vt:variant>
        <vt:i4>5</vt:i4>
      </vt:variant>
      <vt:variant>
        <vt:lpwstr>http://www.conflictdynamics.co.za/Course/25/Negotiation-Skills---Joint-Union-Management-Negotiation-Skills</vt:lpwstr>
      </vt:variant>
      <vt:variant>
        <vt:lpwstr/>
      </vt:variant>
      <vt:variant>
        <vt:i4>2687079</vt:i4>
      </vt:variant>
      <vt:variant>
        <vt:i4>57</vt:i4>
      </vt:variant>
      <vt:variant>
        <vt:i4>0</vt:i4>
      </vt:variant>
      <vt:variant>
        <vt:i4>5</vt:i4>
      </vt:variant>
      <vt:variant>
        <vt:lpwstr>http://www.conflictdynamics.co.za/Course/27/Negotiation-Skills---Employment</vt:lpwstr>
      </vt:variant>
      <vt:variant>
        <vt:lpwstr/>
      </vt:variant>
      <vt:variant>
        <vt:i4>3735660</vt:i4>
      </vt:variant>
      <vt:variant>
        <vt:i4>54</vt:i4>
      </vt:variant>
      <vt:variant>
        <vt:i4>0</vt:i4>
      </vt:variant>
      <vt:variant>
        <vt:i4>5</vt:i4>
      </vt:variant>
      <vt:variant>
        <vt:lpwstr>http://www.conflictdynamics.co.za/Course/28/Negotiation-Skills---Commercial</vt:lpwstr>
      </vt:variant>
      <vt:variant>
        <vt:lpwstr/>
      </vt:variant>
      <vt:variant>
        <vt:i4>7471154</vt:i4>
      </vt:variant>
      <vt:variant>
        <vt:i4>51</vt:i4>
      </vt:variant>
      <vt:variant>
        <vt:i4>0</vt:i4>
      </vt:variant>
      <vt:variant>
        <vt:i4>5</vt:i4>
      </vt:variant>
      <vt:variant>
        <vt:lpwstr>http://www.conflictdynamics.co.za/Course/10/Preparing-for-and-Presenting-in-a-Mediation</vt:lpwstr>
      </vt:variant>
      <vt:variant>
        <vt:lpwstr/>
      </vt:variant>
      <vt:variant>
        <vt:i4>4194318</vt:i4>
      </vt:variant>
      <vt:variant>
        <vt:i4>48</vt:i4>
      </vt:variant>
      <vt:variant>
        <vt:i4>0</vt:i4>
      </vt:variant>
      <vt:variant>
        <vt:i4>5</vt:i4>
      </vt:variant>
      <vt:variant>
        <vt:lpwstr>http://www.conflictdynamics.co.za/Course/15/Labour-Relations-Act</vt:lpwstr>
      </vt:variant>
      <vt:variant>
        <vt:lpwstr/>
      </vt:variant>
      <vt:variant>
        <vt:i4>1572959</vt:i4>
      </vt:variant>
      <vt:variant>
        <vt:i4>45</vt:i4>
      </vt:variant>
      <vt:variant>
        <vt:i4>0</vt:i4>
      </vt:variant>
      <vt:variant>
        <vt:i4>5</vt:i4>
      </vt:variant>
      <vt:variant>
        <vt:lpwstr>http://www.conflictdynamics.co.za/Course/31/How-to-Prepare-for-and-Present-in-a-Disciplinary-Enquiry-and-Manage-Poor-Work-Performance</vt:lpwstr>
      </vt:variant>
      <vt:variant>
        <vt:lpwstr/>
      </vt:variant>
      <vt:variant>
        <vt:i4>6881404</vt:i4>
      </vt:variant>
      <vt:variant>
        <vt:i4>42</vt:i4>
      </vt:variant>
      <vt:variant>
        <vt:i4>0</vt:i4>
      </vt:variant>
      <vt:variant>
        <vt:i4>5</vt:i4>
      </vt:variant>
      <vt:variant>
        <vt:lpwstr>http://www.conflictdynamics.co.za/Course/11/Facilitator-Skills</vt:lpwstr>
      </vt:variant>
      <vt:variant>
        <vt:lpwstr/>
      </vt:variant>
      <vt:variant>
        <vt:i4>5308491</vt:i4>
      </vt:variant>
      <vt:variant>
        <vt:i4>39</vt:i4>
      </vt:variant>
      <vt:variant>
        <vt:i4>0</vt:i4>
      </vt:variant>
      <vt:variant>
        <vt:i4>5</vt:i4>
      </vt:variant>
      <vt:variant>
        <vt:lpwstr>http://www.conflictdynamics.co.za/Course/8/Employment-Mediator-Skills</vt:lpwstr>
      </vt:variant>
      <vt:variant>
        <vt:lpwstr/>
      </vt:variant>
      <vt:variant>
        <vt:i4>8061048</vt:i4>
      </vt:variant>
      <vt:variant>
        <vt:i4>36</vt:i4>
      </vt:variant>
      <vt:variant>
        <vt:i4>0</vt:i4>
      </vt:variant>
      <vt:variant>
        <vt:i4>5</vt:i4>
      </vt:variant>
      <vt:variant>
        <vt:lpwstr>http://www.conflictdynamics.co.za/Course/16/Employment-Law-Update-seminars</vt:lpwstr>
      </vt:variant>
      <vt:variant>
        <vt:lpwstr/>
      </vt:variant>
      <vt:variant>
        <vt:i4>1966144</vt:i4>
      </vt:variant>
      <vt:variant>
        <vt:i4>33</vt:i4>
      </vt:variant>
      <vt:variant>
        <vt:i4>0</vt:i4>
      </vt:variant>
      <vt:variant>
        <vt:i4>5</vt:i4>
      </vt:variant>
      <vt:variant>
        <vt:lpwstr>http://www.conflictdynamics.co.za/Course/34/Employment-Equity-Act</vt:lpwstr>
      </vt:variant>
      <vt:variant>
        <vt:lpwstr/>
      </vt:variant>
      <vt:variant>
        <vt:i4>2621551</vt:i4>
      </vt:variant>
      <vt:variant>
        <vt:i4>30</vt:i4>
      </vt:variant>
      <vt:variant>
        <vt:i4>0</vt:i4>
      </vt:variant>
      <vt:variant>
        <vt:i4>5</vt:i4>
      </vt:variant>
      <vt:variant>
        <vt:lpwstr>http://www.conflictdynamics.co.za/Course/22/Employee-Participation-and-Workplace-Forums</vt:lpwstr>
      </vt:variant>
      <vt:variant>
        <vt:lpwstr/>
      </vt:variant>
      <vt:variant>
        <vt:i4>720987</vt:i4>
      </vt:variant>
      <vt:variant>
        <vt:i4>27</vt:i4>
      </vt:variant>
      <vt:variant>
        <vt:i4>0</vt:i4>
      </vt:variant>
      <vt:variant>
        <vt:i4>5</vt:i4>
      </vt:variant>
      <vt:variant>
        <vt:lpwstr>http://www.conflictdynamics.co.za/Course/5/Emotional-Intelligence</vt:lpwstr>
      </vt:variant>
      <vt:variant>
        <vt:lpwstr/>
      </vt:variant>
      <vt:variant>
        <vt:i4>5570574</vt:i4>
      </vt:variant>
      <vt:variant>
        <vt:i4>24</vt:i4>
      </vt:variant>
      <vt:variant>
        <vt:i4>0</vt:i4>
      </vt:variant>
      <vt:variant>
        <vt:i4>5</vt:i4>
      </vt:variant>
      <vt:variant>
        <vt:lpwstr>http://www.conflictdynamics.co.za/Course/12/Effective-Meeting-Skills</vt:lpwstr>
      </vt:variant>
      <vt:variant>
        <vt:lpwstr/>
      </vt:variant>
      <vt:variant>
        <vt:i4>1245198</vt:i4>
      </vt:variant>
      <vt:variant>
        <vt:i4>21</vt:i4>
      </vt:variant>
      <vt:variant>
        <vt:i4>0</vt:i4>
      </vt:variant>
      <vt:variant>
        <vt:i4>5</vt:i4>
      </vt:variant>
      <vt:variant>
        <vt:lpwstr>http://www.conflictdynamics.co.za/Course/3/Dispute-Systems-Design</vt:lpwstr>
      </vt:variant>
      <vt:variant>
        <vt:lpwstr/>
      </vt:variant>
      <vt:variant>
        <vt:i4>1769502</vt:i4>
      </vt:variant>
      <vt:variant>
        <vt:i4>18</vt:i4>
      </vt:variant>
      <vt:variant>
        <vt:i4>0</vt:i4>
      </vt:variant>
      <vt:variant>
        <vt:i4>5</vt:i4>
      </vt:variant>
      <vt:variant>
        <vt:lpwstr>http://www.conflictdynamics.co.za/Course/26/Conflict-Management-Skills-for-Interpersonal-Conflict</vt:lpwstr>
      </vt:variant>
      <vt:variant>
        <vt:lpwstr/>
      </vt:variant>
      <vt:variant>
        <vt:i4>7798894</vt:i4>
      </vt:variant>
      <vt:variant>
        <vt:i4>15</vt:i4>
      </vt:variant>
      <vt:variant>
        <vt:i4>0</vt:i4>
      </vt:variant>
      <vt:variant>
        <vt:i4>5</vt:i4>
      </vt:variant>
      <vt:variant>
        <vt:lpwstr>http://www.conflictdynamics.co.za/Course/4/Conflict-Management-Skills-for-Group-Conflict-and-Unionised-Environments</vt:lpwstr>
      </vt:variant>
      <vt:variant>
        <vt:lpwstr/>
      </vt:variant>
      <vt:variant>
        <vt:i4>8126527</vt:i4>
      </vt:variant>
      <vt:variant>
        <vt:i4>12</vt:i4>
      </vt:variant>
      <vt:variant>
        <vt:i4>0</vt:i4>
      </vt:variant>
      <vt:variant>
        <vt:i4>5</vt:i4>
      </vt:variant>
      <vt:variant>
        <vt:lpwstr>http://www.conflictdynamics.co.za/Course/32/Collective-Bargaining-and-Dispute-Resolution-in-the-Mining-Industry</vt:lpwstr>
      </vt:variant>
      <vt:variant>
        <vt:lpwstr/>
      </vt:variant>
      <vt:variant>
        <vt:i4>7864444</vt:i4>
      </vt:variant>
      <vt:variant>
        <vt:i4>9</vt:i4>
      </vt:variant>
      <vt:variant>
        <vt:i4>0</vt:i4>
      </vt:variant>
      <vt:variant>
        <vt:i4>5</vt:i4>
      </vt:variant>
      <vt:variant>
        <vt:lpwstr>http://www.conflictdynamics.co.za/Course/24/Chairing-a-Disciplinary-Enquiry</vt:lpwstr>
      </vt:variant>
      <vt:variant>
        <vt:lpwstr/>
      </vt:variant>
      <vt:variant>
        <vt:i4>2556021</vt:i4>
      </vt:variant>
      <vt:variant>
        <vt:i4>6</vt:i4>
      </vt:variant>
      <vt:variant>
        <vt:i4>0</vt:i4>
      </vt:variant>
      <vt:variant>
        <vt:i4>5</vt:i4>
      </vt:variant>
      <vt:variant>
        <vt:lpwstr>http://www.conflictdynamics.co.za/Course/18/Basic-Conditions-of-Employment-Act</vt:lpwstr>
      </vt:variant>
      <vt:variant>
        <vt:lpwstr/>
      </vt:variant>
      <vt:variant>
        <vt:i4>4587584</vt:i4>
      </vt:variant>
      <vt:variant>
        <vt:i4>3</vt:i4>
      </vt:variant>
      <vt:variant>
        <vt:i4>0</vt:i4>
      </vt:variant>
      <vt:variant>
        <vt:i4>5</vt:i4>
      </vt:variant>
      <vt:variant>
        <vt:lpwstr>http://www.conflictdynamics.co.za/Course/13/Arbitrator-Skills</vt:lpwstr>
      </vt:variant>
      <vt:variant>
        <vt:lpwstr/>
      </vt:variant>
      <vt:variant>
        <vt:i4>3735658</vt:i4>
      </vt:variant>
      <vt:variant>
        <vt:i4>0</vt:i4>
      </vt:variant>
      <vt:variant>
        <vt:i4>0</vt:i4>
      </vt:variant>
      <vt:variant>
        <vt:i4>5</vt:i4>
      </vt:variant>
      <vt:variant>
        <vt:lpwstr>http://www.conflictdynamics.co.za/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MEDIATION SERVICE</dc:title>
  <dc:subject/>
  <dc:creator>Nicollete Appunn</dc:creator>
  <cp:keywords/>
  <cp:lastModifiedBy>Craig Hulscher</cp:lastModifiedBy>
  <cp:revision>13</cp:revision>
  <cp:lastPrinted>2020-05-24T12:16:00Z</cp:lastPrinted>
  <dcterms:created xsi:type="dcterms:W3CDTF">2020-05-24T12:16:00Z</dcterms:created>
  <dcterms:modified xsi:type="dcterms:W3CDTF">2023-06-23T15:22:00Z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0x01010037AE5AD61CE3384B8AF188B1E9FB926C</vt:lpwstr>
  </property>
</Properties>
</file>